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02B68" w14:textId="77777777" w:rsidR="0062183D" w:rsidRPr="003B304E" w:rsidRDefault="00666121" w:rsidP="00666121">
      <w:pPr>
        <w:pStyle w:val="Nagwek"/>
        <w:tabs>
          <w:tab w:val="clear" w:pos="4536"/>
          <w:tab w:val="clear" w:pos="9072"/>
          <w:tab w:val="center" w:pos="-4962"/>
        </w:tabs>
        <w:spacing w:after="0" w:line="240" w:lineRule="auto"/>
        <w:ind w:left="-567"/>
        <w:rPr>
          <w:rFonts w:ascii="Arial Narrow" w:hAnsi="Arial Narrow"/>
          <w:i/>
          <w:lang w:val="pl-PL"/>
        </w:rPr>
      </w:pPr>
      <w:r w:rsidRPr="00CC0266">
        <w:rPr>
          <w:noProof/>
          <w:lang w:val="pl-PL" w:eastAsia="pl-PL" w:bidi="ar-SA"/>
        </w:rPr>
        <w:drawing>
          <wp:inline distT="0" distB="0" distL="0" distR="0" wp14:anchorId="26FA6C2D" wp14:editId="7014C426">
            <wp:extent cx="2553335" cy="1095375"/>
            <wp:effectExtent l="19050" t="0" r="0" b="0"/>
            <wp:docPr id="1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color w:val="FF0000"/>
          <w:lang w:val="pl-PL"/>
        </w:rPr>
        <w:t xml:space="preserve">  </w:t>
      </w:r>
      <w:r w:rsidR="00A35410" w:rsidRPr="003B304E">
        <w:rPr>
          <w:rFonts w:ascii="Arial Narrow" w:hAnsi="Arial Narrow"/>
          <w:i/>
          <w:lang w:val="pl-PL"/>
        </w:rPr>
        <w:t>Załącznik nr 1</w:t>
      </w:r>
      <w:r w:rsidR="0062183D" w:rsidRPr="003B304E">
        <w:rPr>
          <w:rFonts w:ascii="Arial Narrow" w:hAnsi="Arial Narrow"/>
          <w:i/>
          <w:lang w:val="pl-PL"/>
        </w:rPr>
        <w:t xml:space="preserve"> do Uchwały Zarządu </w:t>
      </w:r>
    </w:p>
    <w:p w14:paraId="7E9E11EA" w14:textId="77777777" w:rsidR="0062183D" w:rsidRPr="003B304E" w:rsidRDefault="0062183D" w:rsidP="0062183D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spacing w:after="0" w:line="240" w:lineRule="auto"/>
        <w:ind w:left="4253"/>
        <w:jc w:val="right"/>
        <w:rPr>
          <w:rFonts w:ascii="Arial Narrow" w:hAnsi="Arial Narrow"/>
          <w:i/>
          <w:lang w:val="pl-PL"/>
        </w:rPr>
      </w:pPr>
      <w:r w:rsidRPr="003B304E">
        <w:rPr>
          <w:rFonts w:ascii="Arial Narrow" w:hAnsi="Arial Narrow"/>
          <w:i/>
          <w:lang w:val="pl-PL"/>
        </w:rPr>
        <w:t xml:space="preserve">„Królewskiego </w:t>
      </w:r>
      <w:proofErr w:type="spellStart"/>
      <w:r w:rsidRPr="003B304E">
        <w:rPr>
          <w:rFonts w:ascii="Arial Narrow" w:hAnsi="Arial Narrow"/>
          <w:i/>
          <w:lang w:val="pl-PL"/>
        </w:rPr>
        <w:t>Ponidzia</w:t>
      </w:r>
      <w:proofErr w:type="spellEnd"/>
      <w:r w:rsidRPr="003B304E">
        <w:rPr>
          <w:rFonts w:ascii="Arial Narrow" w:hAnsi="Arial Narrow"/>
          <w:i/>
          <w:lang w:val="pl-PL"/>
        </w:rPr>
        <w:t>”</w:t>
      </w:r>
    </w:p>
    <w:p w14:paraId="112235BF" w14:textId="28AC993B" w:rsidR="009B1E64" w:rsidRPr="00547FD3" w:rsidRDefault="00A35410" w:rsidP="009B1E64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  <w:lang w:val="pl-PL"/>
        </w:rPr>
      </w:pPr>
      <w:r w:rsidRPr="00547FD3">
        <w:rPr>
          <w:rFonts w:ascii="Arial Narrow" w:hAnsi="Arial Narrow"/>
          <w:i/>
          <w:lang w:val="pl-PL"/>
        </w:rPr>
        <w:t xml:space="preserve">Nr  </w:t>
      </w:r>
      <w:r w:rsidR="001B133F">
        <w:rPr>
          <w:rFonts w:ascii="Arial Narrow" w:hAnsi="Arial Narrow"/>
          <w:i/>
          <w:lang w:val="pl-PL"/>
        </w:rPr>
        <w:t>…..</w:t>
      </w:r>
      <w:r w:rsidRPr="00547FD3">
        <w:rPr>
          <w:rFonts w:ascii="Arial Narrow" w:hAnsi="Arial Narrow"/>
          <w:i/>
          <w:lang w:val="pl-PL"/>
        </w:rPr>
        <w:t>/20</w:t>
      </w:r>
      <w:r w:rsidR="00847C22">
        <w:rPr>
          <w:rFonts w:ascii="Arial Narrow" w:hAnsi="Arial Narrow"/>
          <w:i/>
          <w:lang w:val="pl-PL"/>
        </w:rPr>
        <w:t>22</w:t>
      </w:r>
      <w:r w:rsidR="009B1E64" w:rsidRPr="00547FD3">
        <w:rPr>
          <w:rFonts w:ascii="Arial Narrow" w:hAnsi="Arial Narrow"/>
          <w:i/>
          <w:lang w:val="pl-PL"/>
        </w:rPr>
        <w:t xml:space="preserve"> z dnia</w:t>
      </w:r>
      <w:r w:rsidR="00276C48">
        <w:rPr>
          <w:rFonts w:ascii="Arial Narrow" w:hAnsi="Arial Narrow"/>
          <w:i/>
          <w:lang w:val="pl-PL"/>
        </w:rPr>
        <w:t xml:space="preserve"> </w:t>
      </w:r>
      <w:r w:rsidR="001B133F">
        <w:rPr>
          <w:rFonts w:ascii="Arial Narrow" w:hAnsi="Arial Narrow"/>
          <w:i/>
          <w:lang w:val="pl-PL"/>
        </w:rPr>
        <w:t>………...20</w:t>
      </w:r>
      <w:r w:rsidR="00847C22">
        <w:rPr>
          <w:rFonts w:ascii="Arial Narrow" w:hAnsi="Arial Narrow"/>
          <w:i/>
          <w:lang w:val="pl-PL"/>
        </w:rPr>
        <w:t>22</w:t>
      </w:r>
      <w:r w:rsidR="009B1E64" w:rsidRPr="00547FD3">
        <w:rPr>
          <w:rFonts w:ascii="Arial Narrow" w:hAnsi="Arial Narrow"/>
          <w:i/>
          <w:lang w:val="pl-PL"/>
        </w:rPr>
        <w:t xml:space="preserve"> r.</w:t>
      </w:r>
    </w:p>
    <w:p w14:paraId="68749E0D" w14:textId="77777777" w:rsidR="003C2024" w:rsidRPr="00CC0266" w:rsidRDefault="00584110" w:rsidP="00B23741">
      <w:pPr>
        <w:jc w:val="center"/>
        <w:rPr>
          <w:rFonts w:ascii="Arial Narrow" w:hAnsi="Arial Narrow" w:cs="Times New Roman"/>
          <w:b/>
        </w:rPr>
      </w:pPr>
      <w:r w:rsidRPr="00CC0266">
        <w:rPr>
          <w:rFonts w:ascii="Arial Narrow" w:hAnsi="Arial Narrow" w:cs="Times New Roman"/>
          <w:b/>
        </w:rPr>
        <w:t>Lokalne Kryteria W</w:t>
      </w:r>
      <w:r w:rsidR="003C2024" w:rsidRPr="00CC0266">
        <w:rPr>
          <w:rFonts w:ascii="Arial Narrow" w:hAnsi="Arial Narrow" w:cs="Times New Roman"/>
          <w:b/>
        </w:rPr>
        <w:t>yboru operacji Konkursu Grantowego</w:t>
      </w:r>
      <w:r w:rsidR="00BE31AF" w:rsidRPr="00CC0266">
        <w:rPr>
          <w:rFonts w:ascii="Arial Narrow" w:hAnsi="Arial Narrow" w:cs="Times New Roman"/>
          <w:b/>
        </w:rPr>
        <w:t xml:space="preserve"> </w:t>
      </w:r>
    </w:p>
    <w:tbl>
      <w:tblPr>
        <w:tblStyle w:val="Tabela-Siatka"/>
        <w:tblW w:w="0" w:type="auto"/>
        <w:tblInd w:w="-456" w:type="dxa"/>
        <w:tblLook w:val="04A0" w:firstRow="1" w:lastRow="0" w:firstColumn="1" w:lastColumn="0" w:noHBand="0" w:noVBand="1"/>
      </w:tblPr>
      <w:tblGrid>
        <w:gridCol w:w="706"/>
        <w:gridCol w:w="2733"/>
        <w:gridCol w:w="3828"/>
        <w:gridCol w:w="5811"/>
        <w:gridCol w:w="1892"/>
      </w:tblGrid>
      <w:tr w:rsidR="000A7031" w:rsidRPr="00CC0266" w14:paraId="6832FDC7" w14:textId="77777777" w:rsidTr="00276C48">
        <w:trPr>
          <w:trHeight w:val="144"/>
        </w:trPr>
        <w:tc>
          <w:tcPr>
            <w:tcW w:w="706" w:type="dxa"/>
            <w:shd w:val="clear" w:color="auto" w:fill="D9D9D9" w:themeFill="background1" w:themeFillShade="D9"/>
          </w:tcPr>
          <w:p w14:paraId="5CE0455E" w14:textId="77777777"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14:paraId="22D20F87" w14:textId="77777777"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 xml:space="preserve">Opis  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14:paraId="6FAA627D" w14:textId="77777777" w:rsidR="000A7031" w:rsidRPr="00CC0266" w:rsidRDefault="00880314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Sposób oceny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14:paraId="76915B4E" w14:textId="77777777"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Uzasadnienie/adekwatność do analizy SWOT (diagnozy obszaru)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4168AFF4" w14:textId="77777777"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Źródło weryfikacji</w:t>
            </w:r>
          </w:p>
        </w:tc>
      </w:tr>
      <w:tr w:rsidR="000A7031" w:rsidRPr="00CC0266" w14:paraId="67FE99BE" w14:textId="77777777" w:rsidTr="00276C48">
        <w:trPr>
          <w:trHeight w:val="144"/>
        </w:trPr>
        <w:tc>
          <w:tcPr>
            <w:tcW w:w="13078" w:type="dxa"/>
            <w:gridSpan w:val="4"/>
          </w:tcPr>
          <w:p w14:paraId="073EA8D8" w14:textId="77777777" w:rsidR="000A7031" w:rsidRPr="00CC0266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Przedsięwzięcie II.1.1 Renowacja</w:t>
            </w:r>
            <w:r w:rsidR="004C67C9"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modernizacja dziedzictwa historycznego na obszarze LGD</w:t>
            </w:r>
          </w:p>
          <w:p w14:paraId="09E00904" w14:textId="77777777" w:rsidR="003F60C3" w:rsidRPr="00CC0266" w:rsidRDefault="003F60C3" w:rsidP="003F60C3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Przedsięwzięcie II.2.1 Działania w zakresie promocji  walorów turystyczno-kulturowych</w:t>
            </w:r>
          </w:p>
          <w:p w14:paraId="72C687D0" w14:textId="007F3232" w:rsidR="003F60C3" w:rsidRDefault="003F60C3" w:rsidP="00757F04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Przedsięwzięcie III.1.1 Organizacja wydarzeń integrujących lokalne społeczności</w:t>
            </w:r>
          </w:p>
          <w:p w14:paraId="2AB55FC3" w14:textId="7D74885A" w:rsidR="00847C22" w:rsidRPr="00847C22" w:rsidRDefault="00847C22" w:rsidP="00757F04">
            <w:pPr>
              <w:pStyle w:val="Default"/>
              <w:rPr>
                <w:rFonts w:ascii="Arial Narrow" w:hAnsi="Arial Narrow" w:cs="Times New Roman"/>
                <w:b/>
                <w:color w:val="FF0000"/>
                <w:sz w:val="22"/>
                <w:szCs w:val="22"/>
              </w:rPr>
            </w:pPr>
            <w:r w:rsidRPr="00847C22">
              <w:rPr>
                <w:rFonts w:ascii="Arial Narrow" w:hAnsi="Arial Narrow" w:cs="Times New Roman"/>
                <w:b/>
                <w:color w:val="FF0000"/>
                <w:sz w:val="22"/>
                <w:szCs w:val="22"/>
              </w:rPr>
              <w:t xml:space="preserve">Przedsięwzięcie </w:t>
            </w:r>
            <w:r>
              <w:rPr>
                <w:rFonts w:ascii="Arial Narrow" w:hAnsi="Arial Narrow" w:cs="Times New Roman"/>
                <w:b/>
                <w:color w:val="FF0000"/>
                <w:sz w:val="22"/>
                <w:szCs w:val="22"/>
              </w:rPr>
              <w:t>III</w:t>
            </w:r>
            <w:r w:rsidRPr="00847C22">
              <w:rPr>
                <w:rFonts w:ascii="Arial Narrow" w:hAnsi="Arial Narrow" w:cs="Times New Roman"/>
                <w:b/>
                <w:color w:val="FF0000"/>
                <w:sz w:val="22"/>
                <w:szCs w:val="22"/>
              </w:rPr>
              <w:t xml:space="preserve">.1.3 Wzmocnienie więzi społecznych  </w:t>
            </w:r>
          </w:p>
          <w:p w14:paraId="691736F6" w14:textId="77777777" w:rsidR="003244F1" w:rsidRPr="00C76591" w:rsidRDefault="003244F1" w:rsidP="00183DC5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76591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Przedsięwzięcie III.2.1 </w:t>
            </w:r>
            <w:r w:rsidR="00183DC5" w:rsidRPr="00C76591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Rozwój</w:t>
            </w:r>
            <w:r w:rsidRPr="00C76591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infrastruktury rekreacyjnej, sportowej i kulturalnej</w:t>
            </w:r>
          </w:p>
          <w:p w14:paraId="45551A97" w14:textId="35F5BC2F" w:rsidR="00847C22" w:rsidRPr="00847C22" w:rsidRDefault="00847C22" w:rsidP="00183DC5">
            <w:pPr>
              <w:pStyle w:val="Default"/>
              <w:rPr>
                <w:rFonts w:ascii="Arial Narrow" w:hAnsi="Arial Narrow" w:cs="Times New Roman"/>
                <w:b/>
                <w:color w:val="FF0000"/>
                <w:sz w:val="22"/>
                <w:szCs w:val="22"/>
              </w:rPr>
            </w:pPr>
            <w:r w:rsidRPr="00847C22">
              <w:rPr>
                <w:rFonts w:ascii="Arial Narrow" w:hAnsi="Arial Narrow" w:cs="Times New Roman"/>
                <w:b/>
                <w:color w:val="FF0000"/>
                <w:sz w:val="22"/>
                <w:szCs w:val="22"/>
              </w:rPr>
              <w:t>Przedsięwzięcie III.2.3 Rozwój oferty wdrażania innowacyjnych form spędzania czasu wolnego</w:t>
            </w:r>
          </w:p>
        </w:tc>
        <w:tc>
          <w:tcPr>
            <w:tcW w:w="1892" w:type="dxa"/>
          </w:tcPr>
          <w:p w14:paraId="6CE9FF93" w14:textId="77777777" w:rsidR="000A7031" w:rsidRPr="00CC0266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</w:p>
        </w:tc>
      </w:tr>
      <w:tr w:rsidR="00A35410" w:rsidRPr="00CC0266" w14:paraId="2E8E223B" w14:textId="77777777" w:rsidTr="00276C48">
        <w:trPr>
          <w:trHeight w:val="144"/>
        </w:trPr>
        <w:tc>
          <w:tcPr>
            <w:tcW w:w="706" w:type="dxa"/>
          </w:tcPr>
          <w:p w14:paraId="72C971C5" w14:textId="0533B388" w:rsidR="00A35410" w:rsidRPr="008C3BC8" w:rsidRDefault="00FD03C2" w:rsidP="00AF7864">
            <w:pPr>
              <w:rPr>
                <w:rFonts w:ascii="Arial Narrow" w:hAnsi="Arial Narrow" w:cs="Times New Roman"/>
              </w:rPr>
            </w:pPr>
            <w:r w:rsidRPr="008C3BC8">
              <w:rPr>
                <w:rFonts w:ascii="Arial Narrow" w:hAnsi="Arial Narrow" w:cs="Times New Roman"/>
              </w:rPr>
              <w:t>1</w:t>
            </w:r>
            <w:r w:rsidR="00A35410" w:rsidRPr="008C3BC8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351E9518" w14:textId="77777777" w:rsidR="00A35410" w:rsidRPr="008C3BC8" w:rsidRDefault="00A35410" w:rsidP="00881398">
            <w:pPr>
              <w:rPr>
                <w:rFonts w:ascii="Arial Narrow" w:hAnsi="Arial Narrow" w:cs="Arial"/>
              </w:rPr>
            </w:pPr>
            <w:r w:rsidRPr="008C3BC8">
              <w:rPr>
                <w:rFonts w:ascii="Arial Narrow" w:hAnsi="Arial Narrow" w:cs="Arial"/>
              </w:rPr>
              <w:t xml:space="preserve">Wnioskodawca przed złożeniem wniosku wziął udział w przeprowadzonych przez LGD w ramach naboru szkoleniach i/lub korzystał z doradztwa. </w:t>
            </w:r>
          </w:p>
          <w:p w14:paraId="714A7D60" w14:textId="77777777" w:rsidR="00A35410" w:rsidRPr="008C3BC8" w:rsidRDefault="00A35410" w:rsidP="00881398">
            <w:pPr>
              <w:rPr>
                <w:rFonts w:ascii="Arial Narrow" w:hAnsi="Arial Narrow" w:cs="Arial"/>
              </w:rPr>
            </w:pPr>
          </w:p>
          <w:p w14:paraId="51B8CCE7" w14:textId="77777777" w:rsidR="00A35410" w:rsidRPr="008C3BC8" w:rsidRDefault="00A35410" w:rsidP="00881398">
            <w:pPr>
              <w:rPr>
                <w:rFonts w:ascii="Arial Narrow" w:hAnsi="Arial Narrow" w:cs="Arial"/>
              </w:rPr>
            </w:pPr>
            <w:r w:rsidRPr="008C3BC8">
              <w:rPr>
                <w:rFonts w:ascii="Arial Narrow" w:hAnsi="Arial Narrow" w:cs="Arial"/>
              </w:rPr>
              <w:t xml:space="preserve">Max. liczba punktów – 2. </w:t>
            </w:r>
          </w:p>
        </w:tc>
        <w:tc>
          <w:tcPr>
            <w:tcW w:w="3828" w:type="dxa"/>
          </w:tcPr>
          <w:p w14:paraId="39998BAA" w14:textId="77777777" w:rsidR="00A35410" w:rsidRPr="008C3BC8" w:rsidRDefault="00A35410" w:rsidP="00881398">
            <w:pPr>
              <w:rPr>
                <w:rFonts w:ascii="Arial Narrow" w:hAnsi="Arial Narrow" w:cs="Arial"/>
              </w:rPr>
            </w:pPr>
            <w:r w:rsidRPr="008C3BC8">
              <w:rPr>
                <w:rFonts w:ascii="Arial Narrow" w:hAnsi="Arial Narrow" w:cs="Arial"/>
              </w:rPr>
              <w:t>- wnioskodawca uczestniczył w organizowanym przez LGD szkoleniu i/lub korzystał z doradztwa świadczonego przez Biuro LGD – 2 pkt.</w:t>
            </w:r>
          </w:p>
          <w:p w14:paraId="528FD91D" w14:textId="77777777" w:rsidR="00A35410" w:rsidRPr="008C3BC8" w:rsidRDefault="00A35410" w:rsidP="00881398">
            <w:pPr>
              <w:rPr>
                <w:rFonts w:ascii="Arial Narrow" w:hAnsi="Arial Narrow" w:cs="Arial"/>
              </w:rPr>
            </w:pPr>
            <w:r w:rsidRPr="008C3BC8">
              <w:rPr>
                <w:rFonts w:ascii="Arial Narrow" w:hAnsi="Arial Narrow" w:cs="Arial"/>
              </w:rPr>
              <w:t>- operacja nie spełnia powyższego warunku – 0 pkt.</w:t>
            </w:r>
          </w:p>
        </w:tc>
        <w:tc>
          <w:tcPr>
            <w:tcW w:w="5811" w:type="dxa"/>
          </w:tcPr>
          <w:p w14:paraId="73891E00" w14:textId="77777777" w:rsidR="00A35410" w:rsidRPr="008C3BC8" w:rsidRDefault="00A35410" w:rsidP="00881398">
            <w:pPr>
              <w:rPr>
                <w:rFonts w:ascii="Arial Narrow" w:hAnsi="Arial Narrow" w:cs="Arial"/>
              </w:rPr>
            </w:pPr>
            <w:r w:rsidRPr="008C3BC8">
              <w:rPr>
                <w:rFonts w:ascii="Arial Narrow" w:hAnsi="Arial Narrow" w:cs="Arial"/>
              </w:rPr>
              <w:t xml:space="preserve"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 </w:t>
            </w:r>
          </w:p>
        </w:tc>
        <w:tc>
          <w:tcPr>
            <w:tcW w:w="1892" w:type="dxa"/>
          </w:tcPr>
          <w:p w14:paraId="6E50D87D" w14:textId="77777777" w:rsidR="00A35410" w:rsidRPr="008C3BC8" w:rsidRDefault="00A35410" w:rsidP="00881398">
            <w:pPr>
              <w:rPr>
                <w:rFonts w:ascii="Arial Narrow" w:hAnsi="Arial Narrow" w:cs="Arial"/>
              </w:rPr>
            </w:pPr>
            <w:r w:rsidRPr="008C3BC8">
              <w:rPr>
                <w:rFonts w:ascii="Arial Narrow" w:hAnsi="Arial Narrow" w:cs="Arial"/>
              </w:rPr>
              <w:t xml:space="preserve">Załącznik dodatkowy ( dokument wskazany w ogłoszeniu o naborze wniosków lub regulaminie naboru). Dokumenty LGD. </w:t>
            </w:r>
          </w:p>
        </w:tc>
      </w:tr>
      <w:tr w:rsidR="003D6988" w:rsidRPr="00CC0266" w14:paraId="2364C4A2" w14:textId="77777777" w:rsidTr="00276C48">
        <w:trPr>
          <w:trHeight w:val="144"/>
        </w:trPr>
        <w:tc>
          <w:tcPr>
            <w:tcW w:w="706" w:type="dxa"/>
          </w:tcPr>
          <w:p w14:paraId="1DC3FDCA" w14:textId="2C3466EC" w:rsidR="003D6988" w:rsidRPr="008C3BC8" w:rsidRDefault="00FD03C2" w:rsidP="00AF7864">
            <w:pPr>
              <w:rPr>
                <w:rFonts w:ascii="Arial Narrow" w:hAnsi="Arial Narrow" w:cs="Times New Roman"/>
              </w:rPr>
            </w:pPr>
            <w:r w:rsidRPr="008C3BC8">
              <w:rPr>
                <w:rFonts w:ascii="Arial Narrow" w:hAnsi="Arial Narrow" w:cs="Times New Roman"/>
              </w:rPr>
              <w:t>2</w:t>
            </w:r>
            <w:r w:rsidR="003D6988" w:rsidRPr="008C3BC8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02EBE562" w14:textId="479E83D3" w:rsidR="003D6988" w:rsidRPr="008C3BC8" w:rsidRDefault="003D6988" w:rsidP="001D21A4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>Operacja wykorzystuje rozwiązania.</w:t>
            </w:r>
          </w:p>
          <w:p w14:paraId="2ECBA084" w14:textId="77777777" w:rsidR="003D6988" w:rsidRPr="008C3BC8" w:rsidRDefault="003D6988" w:rsidP="001D21A4">
            <w:pPr>
              <w:rPr>
                <w:rFonts w:ascii="Arial Narrow" w:hAnsi="Arial Narrow" w:cs="Arial"/>
                <w:color w:val="FF0000"/>
              </w:rPr>
            </w:pPr>
          </w:p>
          <w:p w14:paraId="54D9BF79" w14:textId="06404E3F" w:rsidR="003D6988" w:rsidRPr="008C3BC8" w:rsidRDefault="00183DC5" w:rsidP="001D21A4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 xml:space="preserve">Max. liczba punktów – </w:t>
            </w:r>
            <w:r w:rsidR="00DB5403" w:rsidRPr="008C3BC8">
              <w:rPr>
                <w:rFonts w:ascii="Arial Narrow" w:hAnsi="Arial Narrow" w:cs="Arial"/>
                <w:color w:val="FF0000"/>
              </w:rPr>
              <w:t>4</w:t>
            </w:r>
            <w:r w:rsidR="003D6988" w:rsidRPr="008C3BC8">
              <w:rPr>
                <w:rFonts w:ascii="Arial Narrow" w:hAnsi="Arial Narrow" w:cs="Arial"/>
                <w:color w:val="FF0000"/>
              </w:rPr>
              <w:t xml:space="preserve"> pkt. </w:t>
            </w:r>
          </w:p>
          <w:p w14:paraId="4093556E" w14:textId="77777777" w:rsidR="003D6988" w:rsidRPr="008C3BC8" w:rsidRDefault="003D6988" w:rsidP="001D21A4">
            <w:pPr>
              <w:rPr>
                <w:rFonts w:ascii="Arial Narrow" w:hAnsi="Arial Narrow" w:cs="Arial"/>
                <w:color w:val="FF0000"/>
              </w:rPr>
            </w:pPr>
          </w:p>
        </w:tc>
        <w:tc>
          <w:tcPr>
            <w:tcW w:w="3828" w:type="dxa"/>
          </w:tcPr>
          <w:p w14:paraId="6F4139F2" w14:textId="27341437" w:rsidR="003D6988" w:rsidRPr="008C3BC8" w:rsidRDefault="003D6988" w:rsidP="001D21A4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>Wniosek o przyznanie pomocy dotyczy wsparcia, w ramach którego wnioskodawca w swoim zakresie działania wykorzysta rozwiązania:</w:t>
            </w:r>
          </w:p>
          <w:p w14:paraId="3458E2B7" w14:textId="49FCDF8D" w:rsidR="003D6988" w:rsidRPr="008C3BC8" w:rsidRDefault="00F95777" w:rsidP="001D21A4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noProof/>
                <w:color w:val="FF000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7B5E2C8" wp14:editId="66DF5A13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20955</wp:posOffset>
                      </wp:positionV>
                      <wp:extent cx="90805" cy="90805"/>
                      <wp:effectExtent l="6985" t="8255" r="6985" b="5715"/>
                      <wp:wrapNone/>
                      <wp:docPr id="9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0206F" id="Rectangle 14" o:spid="_x0000_s1026" style="position:absolute;margin-left:7.05pt;margin-top:1.65pt;width:7.15pt;height: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LzakK/aAAAA&#10;BgEAAA8AAABkcnMvZG93bnJldi54bWxMjk9Pg0AQxe8mfofNmHizS6GpFVkao6mJx5ZevA0wAsrO&#10;EnZp0U/veLLH9yfv/bLtbHt1otF3jg0sFxEo4srVHTcGjsXubgPKB+Qae8dk4Js8bPPrqwzT2p15&#10;T6dDaJSMsE/RQBvCkGrtq5Ys+oUbiCX7cKPFIHJsdD3iWcZtr+MoWmuLHctDiwM9t1R9HSZroOzi&#10;I/7si9fIPuyS8DYXn9P7izG3N/PTI6hAc/gvwx++oEMuTKWbuPaqF71aStNAkoCSON6sQJVi369B&#10;55m+xM9/AQAA//8DAFBLAQItABQABgAIAAAAIQC2gziS/gAAAOEBAAATAAAAAAAAAAAAAAAAAAAA&#10;AABbQ29udGVudF9UeXBlc10ueG1sUEsBAi0AFAAGAAgAAAAhADj9If/WAAAAlAEAAAsAAAAAAAAA&#10;AAAAAAAALwEAAF9yZWxzLy5yZWxzUEsBAi0AFAAGAAgAAAAhANUxfUwEAgAAEwQAAA4AAAAAAAAA&#10;AAAAAAAALgIAAGRycy9lMm9Eb2MueG1sUEsBAi0AFAAGAAgAAAAhALzakK/aAAAABgEAAA8AAAAA&#10;AAAAAAAAAAAAXgQAAGRycy9kb3ducmV2LnhtbFBLBQYAAAAABAAEAPMAAABlBQAAAAA=&#10;"/>
                  </w:pict>
                </mc:Fallback>
              </mc:AlternateContent>
            </w:r>
            <w:r w:rsidR="003D6988" w:rsidRPr="008C3BC8">
              <w:rPr>
                <w:rFonts w:ascii="Arial Narrow" w:hAnsi="Arial Narrow" w:cs="Arial"/>
                <w:color w:val="FF0000"/>
              </w:rPr>
              <w:t xml:space="preserve">       </w:t>
            </w:r>
            <w:r w:rsidR="00DB5403" w:rsidRPr="008C3BC8">
              <w:rPr>
                <w:rFonts w:ascii="Arial Narrow" w:hAnsi="Arial Narrow" w:cs="Arial"/>
                <w:color w:val="FF0000"/>
              </w:rPr>
              <w:t>Innowacyjne - operacja wykorzystuje innowacyjne rozwiąza</w:t>
            </w:r>
            <w:r w:rsidR="008C3BC8">
              <w:rPr>
                <w:rFonts w:ascii="Arial Narrow" w:hAnsi="Arial Narrow" w:cs="Arial"/>
                <w:color w:val="FF0000"/>
              </w:rPr>
              <w:t>nia</w:t>
            </w:r>
            <w:r w:rsidR="00DB5403" w:rsidRPr="008C3BC8">
              <w:rPr>
                <w:rFonts w:ascii="Arial Narrow" w:hAnsi="Arial Narrow" w:cs="Arial"/>
                <w:color w:val="FF0000"/>
              </w:rPr>
              <w:t xml:space="preserve"> 1 pkt.</w:t>
            </w:r>
          </w:p>
          <w:p w14:paraId="50FE4C3D" w14:textId="21A9E14D" w:rsidR="003D6988" w:rsidRPr="008C3BC8" w:rsidRDefault="00F95777" w:rsidP="001D21A4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noProof/>
                <w:color w:val="FF000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7CA11F6" wp14:editId="65AC88B7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17145</wp:posOffset>
                      </wp:positionV>
                      <wp:extent cx="90805" cy="90805"/>
                      <wp:effectExtent l="6985" t="10795" r="6985" b="12700"/>
                      <wp:wrapNone/>
                      <wp:docPr id="8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7BA4C" id="Rectangle 15" o:spid="_x0000_s1026" style="position:absolute;margin-left:7.05pt;margin-top:1.35pt;width:7.15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JhWpi/aAAAA&#10;BgEAAA8AAABkcnMvZG93bnJldi54bWxMjk9Pg0AQxe8mfofNmHizS7GxFVkao6mJx5ZevA3sCCg7&#10;S9ilRT+940mP70/e++Xb2fXqRGPoPBtYLhJQxLW3HTcGjuXuZgMqRGSLvWcy8EUBtsXlRY6Z9Wfe&#10;0+kQGyUjHDI00MY4ZFqHuiWHYeEHYsne/egwihwbbUc8y7jrdZokd9phx/LQ4kBPLdWfh8kZqLr0&#10;iN/78iVx97vb+DqXH9PbszHXV/PjA6hIc/wrwy++oEMhTJWf2AbVi14tpWkgXYOSON2sQFVirxPQ&#10;Ra7/4xc/AAAA//8DAFBLAQItABQABgAIAAAAIQC2gziS/gAAAOEBAAATAAAAAAAAAAAAAAAAAAAA&#10;AABbQ29udGVudF9UeXBlc10ueG1sUEsBAi0AFAAGAAgAAAAhADj9If/WAAAAlAEAAAsAAAAAAAAA&#10;AAAAAAAALwEAAF9yZWxzLy5yZWxzUEsBAi0AFAAGAAgAAAAhANUxfUwEAgAAEwQAAA4AAAAAAAAA&#10;AAAAAAAALgIAAGRycy9lMm9Eb2MueG1sUEsBAi0AFAAGAAgAAAAhAJhWpi/aAAAABgEAAA8AAAAA&#10;AAAAAAAAAAAAXgQAAGRycy9kb3ducmV2LnhtbFBLBQYAAAAABAAEAPMAAABlBQAAAAA=&#10;"/>
                  </w:pict>
                </mc:Fallback>
              </mc:AlternateContent>
            </w:r>
            <w:r w:rsidR="003D6988" w:rsidRPr="008C3BC8">
              <w:rPr>
                <w:rFonts w:ascii="Arial Narrow" w:hAnsi="Arial Narrow" w:cs="Arial"/>
                <w:color w:val="FF0000"/>
              </w:rPr>
              <w:t xml:space="preserve">       </w:t>
            </w:r>
            <w:r w:rsidR="00DB5403" w:rsidRPr="008C3BC8">
              <w:rPr>
                <w:rFonts w:ascii="Arial Narrow" w:hAnsi="Arial Narrow" w:cs="Arial"/>
                <w:color w:val="FF0000"/>
              </w:rPr>
              <w:t xml:space="preserve">Środowiskowe - operacja wykorzystuje </w:t>
            </w:r>
            <w:r w:rsidR="00FD03C2" w:rsidRPr="008C3BC8">
              <w:rPr>
                <w:rFonts w:ascii="Arial Narrow" w:hAnsi="Arial Narrow" w:cs="Arial"/>
                <w:color w:val="FF0000"/>
              </w:rPr>
              <w:t>środowiskowe</w:t>
            </w:r>
            <w:r w:rsidR="00DB5403" w:rsidRPr="008C3BC8">
              <w:rPr>
                <w:rFonts w:ascii="Arial Narrow" w:hAnsi="Arial Narrow" w:cs="Arial"/>
                <w:color w:val="FF0000"/>
              </w:rPr>
              <w:t xml:space="preserve"> rozwiąza</w:t>
            </w:r>
            <w:r w:rsidR="008C3BC8">
              <w:rPr>
                <w:rFonts w:ascii="Arial Narrow" w:hAnsi="Arial Narrow" w:cs="Arial"/>
                <w:color w:val="FF0000"/>
              </w:rPr>
              <w:t>nia</w:t>
            </w:r>
            <w:r w:rsidR="00DB5403" w:rsidRPr="008C3BC8">
              <w:rPr>
                <w:rFonts w:ascii="Arial Narrow" w:hAnsi="Arial Narrow" w:cs="Arial"/>
                <w:color w:val="FF0000"/>
              </w:rPr>
              <w:t xml:space="preserve"> 1 pkt.</w:t>
            </w:r>
          </w:p>
          <w:p w14:paraId="46BF9E1F" w14:textId="1165E0EC" w:rsidR="003D6988" w:rsidRPr="008C3BC8" w:rsidRDefault="00F95777" w:rsidP="001D21A4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noProof/>
                <w:color w:val="FF000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E1FD526" wp14:editId="6EEA78AD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8890</wp:posOffset>
                      </wp:positionV>
                      <wp:extent cx="90805" cy="90805"/>
                      <wp:effectExtent l="6985" t="8890" r="6985" b="5080"/>
                      <wp:wrapNone/>
                      <wp:docPr id="7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078B4" id="Rectangle 16" o:spid="_x0000_s1026" style="position:absolute;margin-left:7.05pt;margin-top:.7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LjuZUDZAAAA&#10;BgEAAA8AAABkcnMvZG93bnJldi54bWxMjs1OwzAQhO9IvIO1SNyo0/BXQpwKgYrEsU0v3DbxkgTi&#10;dRQ7beDp2Z7gNBrNaObL17Pr1YHG0Hk2sFwkoIhrbztuDOzLzdUKVIjIFnvPZOCbAqyL87McM+uP&#10;vKXDLjZKRjhkaKCNcci0DnVLDsPCD8SSffjRYRQ7NtqOeJRx1+s0Se60w47locWBnluqv3aTM1B1&#10;6R5/tuVr4h421/FtLj+n9xdjLi/mp0dQkeb4V4YTvqBDIUyVn9gG1Yu/WUrzpKAkTleildjbe9BF&#10;rv/jF78AAAD//wMAUEsBAi0AFAAGAAgAAAAhALaDOJL+AAAA4QEAABMAAAAAAAAAAAAAAAAAAAAA&#10;AFtDb250ZW50X1R5cGVzXS54bWxQSwECLQAUAAYACAAAACEAOP0h/9YAAACUAQAACwAAAAAAAAAA&#10;AAAAAAAvAQAAX3JlbHMvLnJlbHNQSwECLQAUAAYACAAAACEA1TF9TAQCAAATBAAADgAAAAAAAAAA&#10;AAAAAAAuAgAAZHJzL2Uyb0RvYy54bWxQSwECLQAUAAYACAAAACEAuO5lQNkAAAAGAQAADwAAAAAA&#10;AAAAAAAAAABeBAAAZHJzL2Rvd25yZXYueG1sUEsFBgAAAAAEAAQA8wAAAGQFAAAAAA==&#10;"/>
                  </w:pict>
                </mc:Fallback>
              </mc:AlternateContent>
            </w:r>
            <w:r w:rsidR="003D6988" w:rsidRPr="008C3BC8">
              <w:rPr>
                <w:rFonts w:ascii="Arial Narrow" w:hAnsi="Arial Narrow" w:cs="Arial"/>
                <w:color w:val="FF0000"/>
              </w:rPr>
              <w:t xml:space="preserve">       </w:t>
            </w:r>
            <w:r w:rsidR="00DB5403" w:rsidRPr="008C3BC8">
              <w:rPr>
                <w:rFonts w:ascii="Arial Narrow" w:hAnsi="Arial Narrow" w:cs="Arial"/>
                <w:color w:val="FF0000"/>
              </w:rPr>
              <w:t xml:space="preserve">Klimatyczne - operacja wykorzystuje </w:t>
            </w:r>
            <w:r w:rsidR="00FD03C2" w:rsidRPr="008C3BC8">
              <w:rPr>
                <w:rFonts w:ascii="Arial Narrow" w:hAnsi="Arial Narrow" w:cs="Arial"/>
                <w:color w:val="FF0000"/>
              </w:rPr>
              <w:t>klimatyczne</w:t>
            </w:r>
            <w:r w:rsidR="00DB5403" w:rsidRPr="008C3BC8">
              <w:rPr>
                <w:rFonts w:ascii="Arial Narrow" w:hAnsi="Arial Narrow" w:cs="Arial"/>
                <w:color w:val="FF0000"/>
              </w:rPr>
              <w:t xml:space="preserve"> rozwiąza</w:t>
            </w:r>
            <w:r w:rsidR="008C3BC8">
              <w:rPr>
                <w:rFonts w:ascii="Arial Narrow" w:hAnsi="Arial Narrow" w:cs="Arial"/>
                <w:color w:val="FF0000"/>
              </w:rPr>
              <w:t>nia</w:t>
            </w:r>
            <w:r w:rsidR="00DB5403" w:rsidRPr="008C3BC8">
              <w:rPr>
                <w:rFonts w:ascii="Arial Narrow" w:hAnsi="Arial Narrow" w:cs="Arial"/>
                <w:color w:val="FF0000"/>
              </w:rPr>
              <w:t xml:space="preserve"> 1 pkt.</w:t>
            </w:r>
          </w:p>
          <w:p w14:paraId="4021DC8F" w14:textId="61D18624" w:rsidR="003D6988" w:rsidRPr="008C3BC8" w:rsidRDefault="00F95777" w:rsidP="001D21A4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noProof/>
                <w:color w:val="FF000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40D0EC" wp14:editId="502FCDC2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-5715</wp:posOffset>
                      </wp:positionV>
                      <wp:extent cx="90805" cy="90805"/>
                      <wp:effectExtent l="6985" t="9525" r="6985" b="13970"/>
                      <wp:wrapNone/>
                      <wp:docPr id="6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DB56E" id="Rectangle 17" o:spid="_x0000_s1026" style="position:absolute;margin-left:7.05pt;margin-top:-.45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E6b4EPaAAAA&#10;BgEAAA8AAABkcnMvZG93bnJldi54bWxMjk9Pg0AQxe8mfofNmHhrl1JiWmRpjKYmHlt68TbACCg7&#10;S9ilRT+948ke35+898t2s+3VmUbfOTawWkagiCtXd9wYOBX7xQaUD8g19o7JwDd52OW3Nxmmtbvw&#10;gc7H0CgZYZ+igTaEIdXaVy1Z9Es3EEv24UaLQeTY6HrEi4zbXsdR9KAtdiwPLQ703FL1dZysgbKL&#10;T/hzKF4ju92vw9tcfE7vL8bc381Pj6ACzeG/DH/4gg65MJVu4tqrXnSykqaBxRaUxPEmAVWKvU5A&#10;55m+xs9/AQAA//8DAFBLAQItABQABgAIAAAAIQC2gziS/gAAAOEBAAATAAAAAAAAAAAAAAAAAAAA&#10;AABbQ29udGVudF9UeXBlc10ueG1sUEsBAi0AFAAGAAgAAAAhADj9If/WAAAAlAEAAAsAAAAAAAAA&#10;AAAAAAAALwEAAF9yZWxzLy5yZWxzUEsBAi0AFAAGAAgAAAAhANUxfUwEAgAAEwQAAA4AAAAAAAAA&#10;AAAAAAAALgIAAGRycy9lMm9Eb2MueG1sUEsBAi0AFAAGAAgAAAAhAE6b4EPaAAAABgEAAA8AAAAA&#10;AAAAAAAAAAAAXgQAAGRycy9kb3ducmV2LnhtbFBLBQYAAAAABAAEAPMAAABlBQAAAAA=&#10;"/>
                  </w:pict>
                </mc:Fallback>
              </mc:AlternateContent>
            </w:r>
            <w:r w:rsidR="003D6988" w:rsidRPr="008C3BC8">
              <w:rPr>
                <w:rFonts w:ascii="Arial Narrow" w:hAnsi="Arial Narrow" w:cs="Arial"/>
                <w:color w:val="FF0000"/>
              </w:rPr>
              <w:t xml:space="preserve">       </w:t>
            </w:r>
            <w:r w:rsidR="00DB5403" w:rsidRPr="008C3BC8">
              <w:rPr>
                <w:rFonts w:ascii="Arial Narrow" w:hAnsi="Arial Narrow" w:cs="Arial"/>
                <w:color w:val="FF0000"/>
              </w:rPr>
              <w:t xml:space="preserve">Cyfryzacja </w:t>
            </w:r>
            <w:r w:rsidR="003D6988" w:rsidRPr="008C3BC8">
              <w:rPr>
                <w:rFonts w:ascii="Arial Narrow" w:hAnsi="Arial Narrow" w:cs="Arial"/>
                <w:color w:val="FF0000"/>
              </w:rPr>
              <w:t xml:space="preserve"> </w:t>
            </w:r>
            <w:r w:rsidR="00DB5403" w:rsidRPr="008C3BC8">
              <w:rPr>
                <w:rFonts w:ascii="Arial Narrow" w:hAnsi="Arial Narrow" w:cs="Arial"/>
                <w:color w:val="FF0000"/>
              </w:rPr>
              <w:t>- operacja wykorzystuje rozwiązań 1 pkt.</w:t>
            </w:r>
          </w:p>
          <w:p w14:paraId="0BA078C1" w14:textId="77777777" w:rsidR="003D6988" w:rsidRPr="008C3BC8" w:rsidRDefault="007715EC" w:rsidP="007715EC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>- operacja</w:t>
            </w:r>
            <w:r w:rsidR="003D6988" w:rsidRPr="008C3BC8">
              <w:rPr>
                <w:rFonts w:ascii="Arial Narrow" w:hAnsi="Arial Narrow" w:cs="Arial"/>
                <w:color w:val="FF0000"/>
              </w:rPr>
              <w:t xml:space="preserve"> nie </w:t>
            </w:r>
            <w:r w:rsidRPr="008C3BC8">
              <w:rPr>
                <w:rFonts w:ascii="Arial Narrow" w:hAnsi="Arial Narrow" w:cs="Arial"/>
                <w:color w:val="FF0000"/>
              </w:rPr>
              <w:t>wykorzystuje</w:t>
            </w:r>
            <w:r w:rsidR="003D6988" w:rsidRPr="008C3BC8">
              <w:rPr>
                <w:rFonts w:ascii="Arial Narrow" w:hAnsi="Arial Narrow" w:cs="Arial"/>
                <w:color w:val="FF0000"/>
              </w:rPr>
              <w:t xml:space="preserve"> powyższych rozwiązań – 0 pkt.</w:t>
            </w:r>
          </w:p>
        </w:tc>
        <w:tc>
          <w:tcPr>
            <w:tcW w:w="5811" w:type="dxa"/>
          </w:tcPr>
          <w:p w14:paraId="1EBBCB8F" w14:textId="54DD80E0" w:rsidR="00DB5403" w:rsidRPr="008C3BC8" w:rsidRDefault="00DB5403" w:rsidP="00DB5403">
            <w:pPr>
              <w:rPr>
                <w:rFonts w:ascii="Arial Narrow" w:hAnsi="Arial Narrow" w:cs="Times New Roman"/>
                <w:color w:val="FF0000"/>
              </w:rPr>
            </w:pPr>
            <w:r w:rsidRPr="008C3BC8">
              <w:rPr>
                <w:rFonts w:ascii="Arial Narrow" w:eastAsia="Times New Roman" w:hAnsi="Arial Narrow" w:cs="Times New Roman"/>
                <w:color w:val="FF0000"/>
                <w:lang w:eastAsia="pl-PL"/>
              </w:rPr>
              <w:t>Preferowane są operacje</w:t>
            </w:r>
            <w:r w:rsidR="0084665C" w:rsidRPr="008C3BC8">
              <w:rPr>
                <w:rFonts w:ascii="Arial Narrow" w:eastAsia="Times New Roman" w:hAnsi="Arial Narrow" w:cs="Times New Roman"/>
                <w:color w:val="FF0000"/>
                <w:lang w:eastAsia="pl-PL"/>
              </w:rPr>
              <w:t xml:space="preserve"> wykorzystujące innowację</w:t>
            </w:r>
            <w:r w:rsidRPr="008C3BC8">
              <w:rPr>
                <w:rFonts w:ascii="Arial Narrow" w:eastAsia="Times New Roman" w:hAnsi="Arial Narrow" w:cs="Times New Roman"/>
                <w:color w:val="FF0000"/>
                <w:lang w:eastAsia="pl-PL"/>
              </w:rPr>
              <w:t xml:space="preserve"> </w:t>
            </w:r>
            <w:r w:rsidR="0084665C" w:rsidRPr="008C3BC8">
              <w:rPr>
                <w:rFonts w:ascii="Arial Narrow" w:eastAsia="Times New Roman" w:hAnsi="Arial Narrow" w:cs="Times New Roman"/>
                <w:color w:val="FF0000"/>
                <w:lang w:eastAsia="pl-PL"/>
              </w:rPr>
              <w:t xml:space="preserve">a także </w:t>
            </w:r>
            <w:r w:rsidRPr="008C3BC8">
              <w:rPr>
                <w:rFonts w:ascii="Arial Narrow" w:eastAsia="Times New Roman" w:hAnsi="Arial Narrow" w:cs="Times New Roman"/>
                <w:color w:val="FF0000"/>
                <w:lang w:eastAsia="pl-PL"/>
              </w:rPr>
              <w:t xml:space="preserve">mające pozytywny wpływ na środowisko </w:t>
            </w:r>
            <w:r w:rsidR="0084665C" w:rsidRPr="008C3BC8">
              <w:rPr>
                <w:rFonts w:ascii="Arial Narrow" w:eastAsia="Times New Roman" w:hAnsi="Arial Narrow" w:cs="Times New Roman"/>
                <w:color w:val="FF0000"/>
                <w:lang w:eastAsia="pl-PL"/>
              </w:rPr>
              <w:t>n</w:t>
            </w:r>
            <w:r w:rsidRPr="008C3BC8">
              <w:rPr>
                <w:rFonts w:ascii="Arial Narrow" w:eastAsia="Times New Roman" w:hAnsi="Arial Narrow" w:cs="Times New Roman"/>
                <w:color w:val="FF0000"/>
                <w:lang w:eastAsia="pl-PL"/>
              </w:rPr>
              <w:t>aturalne</w:t>
            </w:r>
            <w:r w:rsidR="0084665C" w:rsidRPr="008C3BC8">
              <w:rPr>
                <w:rFonts w:ascii="Arial Narrow" w:eastAsia="Times New Roman" w:hAnsi="Arial Narrow" w:cs="Times New Roman"/>
                <w:color w:val="FF0000"/>
                <w:lang w:eastAsia="pl-PL"/>
              </w:rPr>
              <w:t xml:space="preserve"> oraz klimat</w:t>
            </w:r>
            <w:r w:rsidRPr="008C3BC8">
              <w:rPr>
                <w:rFonts w:ascii="Arial Narrow" w:eastAsia="Times New Roman" w:hAnsi="Arial Narrow" w:cs="Times New Roman"/>
                <w:color w:val="FF0000"/>
                <w:lang w:eastAsia="pl-PL"/>
              </w:rPr>
              <w:t xml:space="preserve">. W zagrożeniach dla LGD znajdują się inwestycje negatywie oddziaływujące na środowisko, kryterium ma ograniczać dostępność takich inwestycji do realizacji w ramach LSR. </w:t>
            </w:r>
            <w:r w:rsidRPr="008C3BC8">
              <w:rPr>
                <w:rFonts w:ascii="Arial Narrow" w:hAnsi="Arial Narrow" w:cs="Times New Roman"/>
                <w:color w:val="FF0000"/>
              </w:rPr>
              <w:t>Kryterium jest adekwatne do analizy SWOT, gdzie w mocnych stronach wykazano że jest to obszar czysty ekologicznie wolny od zanieczyszczeń przemysłowych.</w:t>
            </w:r>
          </w:p>
          <w:p w14:paraId="50A5F9AD" w14:textId="4CC5F13F" w:rsidR="0084665C" w:rsidRPr="008C3BC8" w:rsidRDefault="0084665C" w:rsidP="00DB5403">
            <w:pPr>
              <w:rPr>
                <w:rFonts w:ascii="Arial Narrow" w:eastAsia="Times New Roman" w:hAnsi="Arial Narrow" w:cs="Times New Roman"/>
                <w:color w:val="FF0000"/>
                <w:lang w:eastAsia="pl-PL"/>
              </w:rPr>
            </w:pPr>
            <w:r w:rsidRPr="008C3BC8">
              <w:rPr>
                <w:rFonts w:ascii="Arial Narrow" w:hAnsi="Arial Narrow" w:cs="Times New Roman"/>
                <w:color w:val="FF0000"/>
              </w:rPr>
              <w:t>Preferowane są również operacje wykorzystujące rozwiązania technologii cyfrowe</w:t>
            </w:r>
            <w:r w:rsidR="00FE5568" w:rsidRPr="008C3BC8">
              <w:rPr>
                <w:rFonts w:ascii="Arial Narrow" w:hAnsi="Arial Narrow" w:cs="Times New Roman"/>
                <w:color w:val="FF0000"/>
              </w:rPr>
              <w:t>j</w:t>
            </w:r>
            <w:r w:rsidRPr="008C3BC8">
              <w:rPr>
                <w:rFonts w:ascii="Arial Narrow" w:hAnsi="Arial Narrow" w:cs="Times New Roman"/>
                <w:color w:val="FF0000"/>
              </w:rPr>
              <w:t xml:space="preserve">. </w:t>
            </w:r>
          </w:p>
          <w:p w14:paraId="26454E12" w14:textId="70694A8D" w:rsidR="0084665C" w:rsidRPr="008C3BC8" w:rsidRDefault="0084665C" w:rsidP="00DB5403">
            <w:pPr>
              <w:rPr>
                <w:rFonts w:ascii="Arial Narrow" w:hAnsi="Arial Narrow" w:cs="Times New Roman"/>
                <w:color w:val="FF0000"/>
              </w:rPr>
            </w:pPr>
            <w:r w:rsidRPr="008C3BC8">
              <w:rPr>
                <w:rFonts w:ascii="Arial Narrow" w:hAnsi="Arial Narrow" w:cs="Times New Roman"/>
                <w:color w:val="FF0000"/>
              </w:rPr>
              <w:t xml:space="preserve">W przypadku wykazania kilku rozwiązań punkty się sumują. </w:t>
            </w:r>
          </w:p>
        </w:tc>
        <w:tc>
          <w:tcPr>
            <w:tcW w:w="1892" w:type="dxa"/>
          </w:tcPr>
          <w:p w14:paraId="4BD0C6BB" w14:textId="77777777" w:rsidR="003D6988" w:rsidRPr="008C3BC8" w:rsidRDefault="00E461E6" w:rsidP="00D12EEF">
            <w:pPr>
              <w:rPr>
                <w:rFonts w:ascii="Arial Narrow" w:hAnsi="Arial Narrow" w:cs="Times New Roman"/>
                <w:color w:val="FF0000"/>
              </w:rPr>
            </w:pPr>
            <w:r w:rsidRPr="008C3BC8">
              <w:rPr>
                <w:rFonts w:ascii="Arial Narrow" w:eastAsia="Times New Roman" w:hAnsi="Arial Narrow" w:cs="Times New Roman"/>
                <w:color w:val="FF0000"/>
                <w:lang w:eastAsia="pl-PL"/>
              </w:rPr>
              <w:t xml:space="preserve">Wniosek o przyznanie pomocy. </w:t>
            </w:r>
          </w:p>
        </w:tc>
      </w:tr>
      <w:tr w:rsidR="003D6988" w:rsidRPr="00CC0266" w14:paraId="043DE282" w14:textId="77777777" w:rsidTr="00276C48">
        <w:trPr>
          <w:trHeight w:val="144"/>
        </w:trPr>
        <w:tc>
          <w:tcPr>
            <w:tcW w:w="706" w:type="dxa"/>
          </w:tcPr>
          <w:p w14:paraId="66B9E3E0" w14:textId="20DB9A3E" w:rsidR="003D6988" w:rsidRPr="008C3BC8" w:rsidRDefault="00FD03C2" w:rsidP="00AF7864">
            <w:pPr>
              <w:rPr>
                <w:rFonts w:ascii="Arial Narrow" w:hAnsi="Arial Narrow" w:cs="Times New Roman"/>
              </w:rPr>
            </w:pPr>
            <w:r w:rsidRPr="008C3BC8">
              <w:rPr>
                <w:rFonts w:ascii="Arial Narrow" w:hAnsi="Arial Narrow" w:cs="Times New Roman"/>
              </w:rPr>
              <w:lastRenderedPageBreak/>
              <w:t>3</w:t>
            </w:r>
            <w:r w:rsidR="003D6988" w:rsidRPr="008C3BC8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0467F939" w14:textId="77777777" w:rsidR="003D6988" w:rsidRPr="008C3BC8" w:rsidRDefault="00090C7E" w:rsidP="001D21A4">
            <w:pPr>
              <w:rPr>
                <w:rFonts w:ascii="Arial Narrow" w:hAnsi="Arial Narrow" w:cs="Arial"/>
              </w:rPr>
            </w:pPr>
            <w:r w:rsidRPr="008C3BC8">
              <w:rPr>
                <w:rFonts w:ascii="Arial Narrow" w:hAnsi="Arial Narrow" w:cs="Arial"/>
              </w:rPr>
              <w:t>Realizacja operacji ma</w:t>
            </w:r>
            <w:r w:rsidR="003D6988" w:rsidRPr="008C3BC8">
              <w:rPr>
                <w:rFonts w:ascii="Arial Narrow" w:hAnsi="Arial Narrow" w:cs="Arial"/>
              </w:rPr>
              <w:t xml:space="preserve"> wpływ na sytuację grupy </w:t>
            </w:r>
            <w:proofErr w:type="spellStart"/>
            <w:r w:rsidR="003D6988" w:rsidRPr="008C3BC8">
              <w:rPr>
                <w:rFonts w:ascii="Arial Narrow" w:hAnsi="Arial Narrow" w:cs="Arial"/>
              </w:rPr>
              <w:t>defaworyzowanej</w:t>
            </w:r>
            <w:proofErr w:type="spellEnd"/>
            <w:r w:rsidR="003D6988" w:rsidRPr="008C3BC8">
              <w:rPr>
                <w:rFonts w:ascii="Arial Narrow" w:hAnsi="Arial Narrow" w:cs="Arial"/>
              </w:rPr>
              <w:t xml:space="preserve"> na obszarze. </w:t>
            </w:r>
          </w:p>
          <w:p w14:paraId="23D0A1F4" w14:textId="77777777" w:rsidR="003D6988" w:rsidRPr="008C3BC8" w:rsidRDefault="003D6988" w:rsidP="001D21A4">
            <w:pPr>
              <w:rPr>
                <w:rFonts w:ascii="Arial Narrow" w:hAnsi="Arial Narrow" w:cs="Arial"/>
              </w:rPr>
            </w:pPr>
          </w:p>
          <w:p w14:paraId="15E1C17E" w14:textId="3A83F982" w:rsidR="003D6988" w:rsidRPr="008C3BC8" w:rsidRDefault="00183DC5" w:rsidP="001D21A4">
            <w:pPr>
              <w:rPr>
                <w:rFonts w:ascii="Arial Narrow" w:hAnsi="Arial Narrow" w:cs="Arial"/>
              </w:rPr>
            </w:pPr>
            <w:r w:rsidRPr="008C3BC8">
              <w:rPr>
                <w:rFonts w:ascii="Arial Narrow" w:hAnsi="Arial Narrow" w:cs="Arial"/>
              </w:rPr>
              <w:t xml:space="preserve">Max. liczba punktów – </w:t>
            </w:r>
            <w:r w:rsidR="008C3BC8">
              <w:rPr>
                <w:rFonts w:ascii="Arial Narrow" w:hAnsi="Arial Narrow" w:cs="Arial"/>
              </w:rPr>
              <w:t>2</w:t>
            </w:r>
            <w:r w:rsidR="003D6988" w:rsidRPr="008C3BC8">
              <w:rPr>
                <w:rFonts w:ascii="Arial Narrow" w:hAnsi="Arial Narrow" w:cs="Arial"/>
              </w:rPr>
              <w:t xml:space="preserve"> pkt. </w:t>
            </w:r>
          </w:p>
          <w:p w14:paraId="10C8CCED" w14:textId="77777777" w:rsidR="003D6988" w:rsidRPr="008C3BC8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14:paraId="026A64E3" w14:textId="66592874" w:rsidR="003D6988" w:rsidRPr="008C3BC8" w:rsidRDefault="003D6988" w:rsidP="001D21A4">
            <w:pPr>
              <w:rPr>
                <w:rFonts w:ascii="Arial Narrow" w:hAnsi="Arial Narrow" w:cs="Arial"/>
              </w:rPr>
            </w:pPr>
            <w:r w:rsidRPr="008C3BC8">
              <w:rPr>
                <w:rFonts w:ascii="Arial Narrow" w:hAnsi="Arial Narrow" w:cs="Arial"/>
              </w:rPr>
              <w:t xml:space="preserve">- wnioskodawca realizuje operację poprawiające sytuację grupy </w:t>
            </w:r>
            <w:proofErr w:type="spellStart"/>
            <w:r w:rsidR="00183DC5" w:rsidRPr="008C3BC8">
              <w:rPr>
                <w:rFonts w:ascii="Arial Narrow" w:hAnsi="Arial Narrow" w:cs="Arial"/>
              </w:rPr>
              <w:t>defaworyzowanej</w:t>
            </w:r>
            <w:proofErr w:type="spellEnd"/>
            <w:r w:rsidR="00183DC5" w:rsidRPr="008C3BC8">
              <w:rPr>
                <w:rFonts w:ascii="Arial Narrow" w:hAnsi="Arial Narrow" w:cs="Arial"/>
              </w:rPr>
              <w:t xml:space="preserve"> – </w:t>
            </w:r>
            <w:r w:rsidR="008C3BC8">
              <w:rPr>
                <w:rFonts w:ascii="Arial Narrow" w:hAnsi="Arial Narrow" w:cs="Arial"/>
              </w:rPr>
              <w:t>2</w:t>
            </w:r>
            <w:r w:rsidRPr="008C3BC8">
              <w:rPr>
                <w:rFonts w:ascii="Arial Narrow" w:hAnsi="Arial Narrow" w:cs="Arial"/>
              </w:rPr>
              <w:t xml:space="preserve"> pkt,</w:t>
            </w:r>
          </w:p>
          <w:p w14:paraId="4695F71F" w14:textId="77777777" w:rsidR="00C76591" w:rsidRPr="008C3BC8" w:rsidRDefault="00C76591" w:rsidP="001D21A4">
            <w:pPr>
              <w:rPr>
                <w:rFonts w:ascii="Arial Narrow" w:hAnsi="Arial Narrow" w:cs="Arial"/>
              </w:rPr>
            </w:pPr>
          </w:p>
          <w:p w14:paraId="46AD0233" w14:textId="77777777" w:rsidR="003D6988" w:rsidRPr="008C3BC8" w:rsidRDefault="003D6988" w:rsidP="001D21A4">
            <w:pPr>
              <w:rPr>
                <w:rFonts w:ascii="Arial Narrow" w:hAnsi="Arial Narrow" w:cs="Arial"/>
              </w:rPr>
            </w:pPr>
            <w:r w:rsidRPr="008C3BC8">
              <w:rPr>
                <w:rFonts w:ascii="Arial Narrow" w:hAnsi="Arial Narrow" w:cs="Arial"/>
              </w:rPr>
              <w:t xml:space="preserve">- </w:t>
            </w:r>
            <w:r w:rsidR="007715EC" w:rsidRPr="008C3BC8">
              <w:rPr>
                <w:rFonts w:ascii="Arial Narrow" w:hAnsi="Arial Narrow" w:cs="Arial"/>
              </w:rPr>
              <w:t>operacja</w:t>
            </w:r>
            <w:r w:rsidRPr="008C3BC8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14:paraId="763A3F09" w14:textId="77777777" w:rsidR="003D6988" w:rsidRPr="008C3BC8" w:rsidRDefault="003D6988" w:rsidP="001D21A4">
            <w:pPr>
              <w:rPr>
                <w:rFonts w:ascii="Arial Narrow" w:hAnsi="Arial Narrow" w:cs="Arial"/>
              </w:rPr>
            </w:pPr>
          </w:p>
          <w:p w14:paraId="33912B50" w14:textId="77777777" w:rsidR="003D6988" w:rsidRPr="008C3BC8" w:rsidRDefault="003D6988" w:rsidP="001D21A4">
            <w:pPr>
              <w:rPr>
                <w:rFonts w:ascii="Arial Narrow" w:hAnsi="Arial Narrow" w:cs="Arial"/>
              </w:rPr>
            </w:pPr>
          </w:p>
          <w:p w14:paraId="63377D64" w14:textId="77777777" w:rsidR="003D6988" w:rsidRPr="008C3BC8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14:paraId="62D263A8" w14:textId="77777777" w:rsidR="003D6988" w:rsidRPr="008C3BC8" w:rsidRDefault="003D6988" w:rsidP="001D21A4">
            <w:pPr>
              <w:rPr>
                <w:rFonts w:ascii="Arial Narrow" w:hAnsi="Arial Narrow" w:cs="Times New Roman"/>
              </w:rPr>
            </w:pPr>
            <w:r w:rsidRPr="008C3BC8">
              <w:rPr>
                <w:rFonts w:ascii="Arial Narrow" w:hAnsi="Arial Narrow" w:cs="Arial"/>
              </w:rPr>
              <w:t xml:space="preserve">Preferowane będą operacje mające wpływ na sytuację grup </w:t>
            </w:r>
            <w:proofErr w:type="spellStart"/>
            <w:r w:rsidRPr="008C3BC8">
              <w:rPr>
                <w:rFonts w:ascii="Arial Narrow" w:hAnsi="Arial Narrow" w:cs="Arial"/>
              </w:rPr>
              <w:t>defaworyzowanych</w:t>
            </w:r>
            <w:proofErr w:type="spellEnd"/>
            <w:r w:rsidRPr="008C3BC8">
              <w:rPr>
                <w:rFonts w:ascii="Arial Narrow" w:hAnsi="Arial Narrow" w:cs="Arial"/>
              </w:rPr>
              <w:t xml:space="preserve">, którymi </w:t>
            </w:r>
            <w:r w:rsidRPr="008C3BC8">
              <w:rPr>
                <w:rFonts w:ascii="Arial Narrow" w:hAnsi="Arial Narrow" w:cs="Times New Roman"/>
              </w:rPr>
              <w:t>są :</w:t>
            </w:r>
          </w:p>
          <w:p w14:paraId="3C460750" w14:textId="77777777" w:rsidR="003D6988" w:rsidRPr="008C3BC8" w:rsidRDefault="003D6988" w:rsidP="001D21A4">
            <w:pPr>
              <w:rPr>
                <w:rFonts w:ascii="Arial Narrow" w:hAnsi="Arial Narrow" w:cs="Times New Roman"/>
              </w:rPr>
            </w:pPr>
            <w:r w:rsidRPr="008C3BC8">
              <w:rPr>
                <w:rFonts w:ascii="Arial Narrow" w:hAnsi="Arial Narrow" w:cs="Times New Roman"/>
              </w:rPr>
              <w:t xml:space="preserve">- </w:t>
            </w:r>
            <w:r w:rsidRPr="008C3BC8">
              <w:rPr>
                <w:rFonts w:ascii="Arial Narrow" w:hAnsi="Arial Narrow"/>
              </w:rPr>
              <w:t xml:space="preserve">osoby o utrudnionym dostępie do rynku pracy, </w:t>
            </w:r>
            <w:r w:rsidRPr="008C3BC8">
              <w:rPr>
                <w:rFonts w:ascii="Arial Narrow" w:hAnsi="Arial Narrow"/>
              </w:rPr>
              <w:br/>
              <w:t xml:space="preserve">-osoby starsze </w:t>
            </w:r>
            <w:r w:rsidRPr="008C3BC8">
              <w:rPr>
                <w:rFonts w:ascii="Arial Narrow" w:hAnsi="Arial Narrow"/>
              </w:rPr>
              <w:br/>
              <w:t>-dzieci i młodzież nie objęta ofertą spędzania czasu wolnego</w:t>
            </w:r>
            <w:r w:rsidRPr="008C3BC8">
              <w:rPr>
                <w:rFonts w:ascii="Arial Narrow" w:hAnsi="Arial Narrow"/>
              </w:rPr>
              <w:br/>
              <w:t>- organizacje pozarządowe</w:t>
            </w:r>
          </w:p>
          <w:p w14:paraId="65935563" w14:textId="77777777" w:rsidR="003D6988" w:rsidRPr="008C3BC8" w:rsidRDefault="003D6988" w:rsidP="001D21A4">
            <w:pPr>
              <w:rPr>
                <w:rFonts w:ascii="Arial Narrow" w:hAnsi="Arial Narrow" w:cs="Times New Roman"/>
              </w:rPr>
            </w:pPr>
            <w:r w:rsidRPr="008C3BC8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</w:t>
            </w:r>
            <w:proofErr w:type="spellStart"/>
            <w:r w:rsidRPr="008C3BC8">
              <w:rPr>
                <w:rFonts w:ascii="Arial Narrow" w:hAnsi="Arial Narrow" w:cs="Times New Roman"/>
              </w:rPr>
              <w:t>defaworyzowanych</w:t>
            </w:r>
            <w:proofErr w:type="spellEnd"/>
            <w:r w:rsidRPr="008C3BC8">
              <w:rPr>
                <w:rFonts w:ascii="Arial Narrow" w:hAnsi="Arial Narrow" w:cs="Times New Roman"/>
              </w:rPr>
              <w:t xml:space="preserve">.  Kryterium adekwatne do Diagnozy Obszaru. </w:t>
            </w:r>
          </w:p>
        </w:tc>
        <w:tc>
          <w:tcPr>
            <w:tcW w:w="1892" w:type="dxa"/>
          </w:tcPr>
          <w:p w14:paraId="603FA230" w14:textId="77777777" w:rsidR="003D6988" w:rsidRPr="008C3BC8" w:rsidRDefault="00E461E6" w:rsidP="00857C55">
            <w:pPr>
              <w:rPr>
                <w:rFonts w:ascii="Arial Narrow" w:hAnsi="Arial Narrow" w:cs="Times New Roman"/>
              </w:rPr>
            </w:pPr>
            <w:r w:rsidRPr="008C3BC8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DB5403" w:rsidRPr="00CC0266" w14:paraId="562177D2" w14:textId="77777777" w:rsidTr="00276C48">
        <w:trPr>
          <w:trHeight w:val="144"/>
        </w:trPr>
        <w:tc>
          <w:tcPr>
            <w:tcW w:w="706" w:type="dxa"/>
          </w:tcPr>
          <w:p w14:paraId="55274B40" w14:textId="0B432600" w:rsidR="00DB5403" w:rsidRPr="008C3BC8" w:rsidRDefault="00FD03C2" w:rsidP="00DB5403">
            <w:pPr>
              <w:rPr>
                <w:rFonts w:ascii="Arial Narrow" w:hAnsi="Arial Narrow" w:cs="Arial"/>
              </w:rPr>
            </w:pPr>
            <w:r w:rsidRPr="008C3BC8">
              <w:rPr>
                <w:rFonts w:ascii="Arial Narrow" w:hAnsi="Arial Narrow" w:cs="Arial"/>
              </w:rPr>
              <w:t>4</w:t>
            </w:r>
            <w:r w:rsidR="00DB5403" w:rsidRPr="008C3BC8">
              <w:rPr>
                <w:rFonts w:ascii="Arial Narrow" w:hAnsi="Arial Narrow" w:cs="Arial"/>
              </w:rPr>
              <w:t>.</w:t>
            </w:r>
          </w:p>
        </w:tc>
        <w:tc>
          <w:tcPr>
            <w:tcW w:w="2733" w:type="dxa"/>
          </w:tcPr>
          <w:p w14:paraId="03FB749B" w14:textId="77777777" w:rsidR="00DB5403" w:rsidRPr="008C3BC8" w:rsidRDefault="00DB5403" w:rsidP="00DB5403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 xml:space="preserve">Partnerstwo w koncepcji Smart </w:t>
            </w:r>
            <w:proofErr w:type="spellStart"/>
            <w:r w:rsidRPr="008C3BC8">
              <w:rPr>
                <w:rFonts w:ascii="Arial Narrow" w:hAnsi="Arial Narrow" w:cs="Arial"/>
                <w:color w:val="FF0000"/>
              </w:rPr>
              <w:t>Village</w:t>
            </w:r>
            <w:proofErr w:type="spellEnd"/>
            <w:r w:rsidRPr="008C3BC8">
              <w:rPr>
                <w:rFonts w:ascii="Arial Narrow" w:hAnsi="Arial Narrow" w:cs="Arial"/>
                <w:color w:val="FF0000"/>
              </w:rPr>
              <w:t xml:space="preserve"> </w:t>
            </w:r>
          </w:p>
          <w:p w14:paraId="1B531665" w14:textId="77777777" w:rsidR="00DB5403" w:rsidRPr="008C3BC8" w:rsidRDefault="00DB5403" w:rsidP="00DB5403">
            <w:pPr>
              <w:rPr>
                <w:rFonts w:ascii="Arial Narrow" w:hAnsi="Arial Narrow" w:cs="Arial"/>
                <w:color w:val="FF0000"/>
              </w:rPr>
            </w:pPr>
          </w:p>
          <w:p w14:paraId="4E56C5CC" w14:textId="77777777" w:rsidR="00DB5403" w:rsidRPr="008C3BC8" w:rsidRDefault="00DB5403" w:rsidP="00DB5403">
            <w:pPr>
              <w:rPr>
                <w:rFonts w:ascii="Arial Narrow" w:hAnsi="Arial Narrow" w:cs="Arial"/>
                <w:color w:val="FF0000"/>
              </w:rPr>
            </w:pPr>
          </w:p>
          <w:p w14:paraId="71EF0351" w14:textId="50E6B773" w:rsidR="00DB5403" w:rsidRPr="008C3BC8" w:rsidRDefault="00DB5403" w:rsidP="00DB5403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 xml:space="preserve">Max. liczba punktów – 2 pkt. </w:t>
            </w:r>
          </w:p>
          <w:p w14:paraId="2583B033" w14:textId="5D8EE792" w:rsidR="00DB5403" w:rsidRPr="008C3BC8" w:rsidRDefault="00DB5403" w:rsidP="00DB5403">
            <w:pPr>
              <w:rPr>
                <w:rFonts w:ascii="Arial Narrow" w:hAnsi="Arial Narrow" w:cs="Arial"/>
                <w:color w:val="FF0000"/>
              </w:rPr>
            </w:pPr>
          </w:p>
        </w:tc>
        <w:tc>
          <w:tcPr>
            <w:tcW w:w="3828" w:type="dxa"/>
          </w:tcPr>
          <w:p w14:paraId="1B1C040C" w14:textId="72C0B207" w:rsidR="00DB5403" w:rsidRPr="008C3BC8" w:rsidRDefault="00DB5403" w:rsidP="00DB5403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 xml:space="preserve">- jeżeli przewidziano udział </w:t>
            </w:r>
            <w:r w:rsidR="00D864B1" w:rsidRPr="008C3BC8">
              <w:rPr>
                <w:rFonts w:ascii="Arial Narrow" w:hAnsi="Arial Narrow" w:cs="Arial"/>
                <w:color w:val="FF0000"/>
              </w:rPr>
              <w:t>1</w:t>
            </w:r>
            <w:r w:rsidRPr="008C3BC8">
              <w:rPr>
                <w:rFonts w:ascii="Arial Narrow" w:hAnsi="Arial Narrow" w:cs="Arial"/>
                <w:color w:val="FF0000"/>
              </w:rPr>
              <w:t xml:space="preserve"> partnera w tworzeniu koncepcji Smart </w:t>
            </w:r>
            <w:proofErr w:type="spellStart"/>
            <w:r w:rsidRPr="008C3BC8">
              <w:rPr>
                <w:rFonts w:ascii="Arial Narrow" w:hAnsi="Arial Narrow" w:cs="Arial"/>
                <w:color w:val="FF0000"/>
              </w:rPr>
              <w:t>Village</w:t>
            </w:r>
            <w:proofErr w:type="spellEnd"/>
            <w:r w:rsidRPr="008C3BC8">
              <w:rPr>
                <w:rFonts w:ascii="Arial Narrow" w:hAnsi="Arial Narrow" w:cs="Arial"/>
                <w:color w:val="FF0000"/>
              </w:rPr>
              <w:t xml:space="preserve"> – 1 pkt</w:t>
            </w:r>
          </w:p>
          <w:p w14:paraId="1B159009" w14:textId="3898374C" w:rsidR="00DB5403" w:rsidRPr="008C3BC8" w:rsidRDefault="00DB5403" w:rsidP="00DB5403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 xml:space="preserve">- jeżeli przewidziano udział min 2 partnerów w tworzeniu koncepcji Smart </w:t>
            </w:r>
            <w:proofErr w:type="spellStart"/>
            <w:r w:rsidRPr="008C3BC8">
              <w:rPr>
                <w:rFonts w:ascii="Arial Narrow" w:hAnsi="Arial Narrow" w:cs="Arial"/>
                <w:color w:val="FF0000"/>
              </w:rPr>
              <w:t>Village</w:t>
            </w:r>
            <w:proofErr w:type="spellEnd"/>
            <w:r w:rsidRPr="008C3BC8">
              <w:rPr>
                <w:rFonts w:ascii="Arial Narrow" w:hAnsi="Arial Narrow" w:cs="Arial"/>
                <w:color w:val="FF0000"/>
              </w:rPr>
              <w:t xml:space="preserve"> – 2 pkt</w:t>
            </w:r>
          </w:p>
          <w:p w14:paraId="72E2AE97" w14:textId="77777777" w:rsidR="00DB5403" w:rsidRPr="008C3BC8" w:rsidRDefault="00DB5403" w:rsidP="00DB5403">
            <w:pPr>
              <w:rPr>
                <w:rFonts w:ascii="Arial Narrow" w:hAnsi="Arial Narrow" w:cs="Arial"/>
                <w:color w:val="FF0000"/>
              </w:rPr>
            </w:pPr>
          </w:p>
          <w:p w14:paraId="1F5FE760" w14:textId="77777777" w:rsidR="00D864B1" w:rsidRPr="008C3BC8" w:rsidRDefault="00D864B1" w:rsidP="00DB5403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>operacja nie spełnia powyższego warunku – 0 pkt.</w:t>
            </w:r>
          </w:p>
          <w:p w14:paraId="09F41174" w14:textId="49BE2A0C" w:rsidR="00C76591" w:rsidRPr="008C3BC8" w:rsidRDefault="00C76591" w:rsidP="00DB5403">
            <w:pPr>
              <w:rPr>
                <w:rFonts w:ascii="Arial Narrow" w:hAnsi="Arial Narrow" w:cs="Arial"/>
                <w:color w:val="FF0000"/>
              </w:rPr>
            </w:pPr>
          </w:p>
        </w:tc>
        <w:tc>
          <w:tcPr>
            <w:tcW w:w="5811" w:type="dxa"/>
          </w:tcPr>
          <w:p w14:paraId="734E3307" w14:textId="1374F85F" w:rsidR="00DB5403" w:rsidRPr="008C3BC8" w:rsidRDefault="00FD03C2" w:rsidP="00DB5403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 xml:space="preserve">Preferowane będą operacje które przewidują udział partnerów w tworzeniu koncepcji Smart </w:t>
            </w:r>
            <w:proofErr w:type="spellStart"/>
            <w:r w:rsidRPr="008C3BC8">
              <w:rPr>
                <w:rFonts w:ascii="Arial Narrow" w:hAnsi="Arial Narrow" w:cs="Arial"/>
                <w:color w:val="FF0000"/>
              </w:rPr>
              <w:t>Village</w:t>
            </w:r>
            <w:proofErr w:type="spellEnd"/>
            <w:r w:rsidRPr="008C3BC8">
              <w:rPr>
                <w:rFonts w:ascii="Arial Narrow" w:hAnsi="Arial Narrow" w:cs="Arial"/>
                <w:color w:val="FF0000"/>
              </w:rPr>
              <w:t xml:space="preserve">. </w:t>
            </w:r>
          </w:p>
        </w:tc>
        <w:tc>
          <w:tcPr>
            <w:tcW w:w="1892" w:type="dxa"/>
          </w:tcPr>
          <w:p w14:paraId="1A0893F9" w14:textId="290AB0D8" w:rsidR="00DB5403" w:rsidRPr="008C3BC8" w:rsidRDefault="00DB5403" w:rsidP="00DB5403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eastAsia="Times New Roman" w:hAnsi="Arial Narrow" w:cs="Times New Roman"/>
                <w:color w:val="FF0000"/>
                <w:lang w:eastAsia="pl-PL"/>
              </w:rPr>
              <w:t>Wniosek o przyznanie pomocy</w:t>
            </w:r>
          </w:p>
        </w:tc>
      </w:tr>
      <w:tr w:rsidR="00DB5403" w:rsidRPr="00CC0266" w14:paraId="05053EB7" w14:textId="77777777" w:rsidTr="00276C48">
        <w:trPr>
          <w:trHeight w:val="144"/>
        </w:trPr>
        <w:tc>
          <w:tcPr>
            <w:tcW w:w="706" w:type="dxa"/>
          </w:tcPr>
          <w:p w14:paraId="51719098" w14:textId="3D5447AA" w:rsidR="00DB5403" w:rsidRPr="008C3BC8" w:rsidRDefault="00FD03C2" w:rsidP="00DB5403">
            <w:pPr>
              <w:rPr>
                <w:rFonts w:ascii="Arial Narrow" w:hAnsi="Arial Narrow" w:cs="Arial"/>
              </w:rPr>
            </w:pPr>
            <w:r w:rsidRPr="008C3BC8">
              <w:rPr>
                <w:rFonts w:ascii="Arial Narrow" w:hAnsi="Arial Narrow" w:cs="Arial"/>
              </w:rPr>
              <w:t>5.</w:t>
            </w:r>
          </w:p>
        </w:tc>
        <w:tc>
          <w:tcPr>
            <w:tcW w:w="2733" w:type="dxa"/>
          </w:tcPr>
          <w:p w14:paraId="65D5FDA2" w14:textId="77777777" w:rsidR="00DB5403" w:rsidRPr="008C3BC8" w:rsidRDefault="00DB5403" w:rsidP="00DB5403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>Potencjał organizacyjny</w:t>
            </w:r>
          </w:p>
          <w:p w14:paraId="33A59E1F" w14:textId="77777777" w:rsidR="00DB5403" w:rsidRPr="008C3BC8" w:rsidRDefault="00DB5403" w:rsidP="00DB5403">
            <w:pPr>
              <w:rPr>
                <w:rFonts w:ascii="Arial Narrow" w:hAnsi="Arial Narrow" w:cs="Arial"/>
                <w:color w:val="FF0000"/>
              </w:rPr>
            </w:pPr>
          </w:p>
          <w:p w14:paraId="73AFDCB5" w14:textId="77777777" w:rsidR="00DB5403" w:rsidRPr="008C3BC8" w:rsidRDefault="00DB5403" w:rsidP="00DB5403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 xml:space="preserve">Max. liczba punktów – 2 pkt. </w:t>
            </w:r>
          </w:p>
          <w:p w14:paraId="0CC502E5" w14:textId="5D702E1B" w:rsidR="00DB5403" w:rsidRPr="008C3BC8" w:rsidRDefault="00DB5403" w:rsidP="00DB5403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 xml:space="preserve"> </w:t>
            </w:r>
          </w:p>
        </w:tc>
        <w:tc>
          <w:tcPr>
            <w:tcW w:w="3828" w:type="dxa"/>
          </w:tcPr>
          <w:p w14:paraId="4E01A212" w14:textId="5FA7CD58" w:rsidR="00DB5403" w:rsidRPr="008C3BC8" w:rsidRDefault="00DB5403" w:rsidP="00DB5403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 xml:space="preserve">- jeżeli wnioskodawca </w:t>
            </w:r>
            <w:r w:rsidR="00D864B1" w:rsidRPr="008C3BC8">
              <w:rPr>
                <w:rFonts w:ascii="Arial Narrow" w:hAnsi="Arial Narrow" w:cs="Arial"/>
                <w:color w:val="FF0000"/>
              </w:rPr>
              <w:t xml:space="preserve">nie wskazuje potencjału organizacyjnego niezbędnego do przygotowania koncepcji Smart </w:t>
            </w:r>
            <w:proofErr w:type="spellStart"/>
            <w:r w:rsidR="00D864B1" w:rsidRPr="008C3BC8">
              <w:rPr>
                <w:rFonts w:ascii="Arial Narrow" w:hAnsi="Arial Narrow" w:cs="Arial"/>
                <w:color w:val="FF0000"/>
              </w:rPr>
              <w:t>Village</w:t>
            </w:r>
            <w:proofErr w:type="spellEnd"/>
            <w:r w:rsidR="00D864B1" w:rsidRPr="008C3BC8">
              <w:rPr>
                <w:rFonts w:ascii="Arial Narrow" w:hAnsi="Arial Narrow" w:cs="Arial"/>
                <w:color w:val="FF0000"/>
              </w:rPr>
              <w:t xml:space="preserve"> – 0 pkt</w:t>
            </w:r>
          </w:p>
          <w:p w14:paraId="7C3A8D08" w14:textId="208A9A6F" w:rsidR="00D864B1" w:rsidRPr="008C3BC8" w:rsidRDefault="00D864B1" w:rsidP="00D864B1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 xml:space="preserve">- jeżeli wnioskodawca wskazuje potencjału organizacyjnego niezbędnego do przygotowania koncepcji Smart </w:t>
            </w:r>
            <w:proofErr w:type="spellStart"/>
            <w:r w:rsidRPr="008C3BC8">
              <w:rPr>
                <w:rFonts w:ascii="Arial Narrow" w:hAnsi="Arial Narrow" w:cs="Arial"/>
                <w:color w:val="FF0000"/>
              </w:rPr>
              <w:t>Village</w:t>
            </w:r>
            <w:proofErr w:type="spellEnd"/>
            <w:r w:rsidRPr="008C3BC8">
              <w:rPr>
                <w:rFonts w:ascii="Arial Narrow" w:hAnsi="Arial Narrow" w:cs="Arial"/>
                <w:color w:val="FF0000"/>
              </w:rPr>
              <w:t xml:space="preserve"> – 2 pkt</w:t>
            </w:r>
          </w:p>
          <w:p w14:paraId="10F282D6" w14:textId="77777777" w:rsidR="00D864B1" w:rsidRPr="008C3BC8" w:rsidRDefault="00D864B1" w:rsidP="00DB5403">
            <w:pPr>
              <w:rPr>
                <w:rFonts w:ascii="Arial Narrow" w:hAnsi="Arial Narrow" w:cs="Arial"/>
                <w:color w:val="FF0000"/>
              </w:rPr>
            </w:pPr>
          </w:p>
          <w:p w14:paraId="7D0CBF57" w14:textId="437D92D8" w:rsidR="00D864B1" w:rsidRPr="008C3BC8" w:rsidRDefault="00D864B1" w:rsidP="00DB5403">
            <w:pPr>
              <w:rPr>
                <w:rFonts w:ascii="Arial Narrow" w:hAnsi="Arial Narrow" w:cs="Arial"/>
                <w:color w:val="FF0000"/>
              </w:rPr>
            </w:pPr>
          </w:p>
        </w:tc>
        <w:tc>
          <w:tcPr>
            <w:tcW w:w="5811" w:type="dxa"/>
          </w:tcPr>
          <w:p w14:paraId="6D1556A0" w14:textId="146054DA" w:rsidR="00DB5403" w:rsidRPr="008C3BC8" w:rsidRDefault="00FD03C2" w:rsidP="00DB5403">
            <w:pPr>
              <w:rPr>
                <w:rFonts w:ascii="Arial Narrow" w:hAnsi="Arial Narrow" w:cs="Arial"/>
                <w:color w:val="FF0000"/>
              </w:rPr>
            </w:pPr>
            <w:r w:rsidRPr="008C3BC8">
              <w:rPr>
                <w:rFonts w:ascii="Arial Narrow" w:hAnsi="Arial Narrow" w:cs="Arial"/>
                <w:color w:val="FF0000"/>
              </w:rPr>
              <w:t xml:space="preserve">Preferowane będą operacje wykazujące potencjał organizacyjny w przypadku opracowania koncepcji Smart </w:t>
            </w:r>
            <w:proofErr w:type="spellStart"/>
            <w:r w:rsidRPr="008C3BC8">
              <w:rPr>
                <w:rFonts w:ascii="Arial Narrow" w:hAnsi="Arial Narrow" w:cs="Arial"/>
                <w:color w:val="FF0000"/>
              </w:rPr>
              <w:t>Village</w:t>
            </w:r>
            <w:proofErr w:type="spellEnd"/>
            <w:r w:rsidRPr="008C3BC8">
              <w:rPr>
                <w:rFonts w:ascii="Arial Narrow" w:hAnsi="Arial Narrow" w:cs="Arial"/>
                <w:color w:val="FF0000"/>
              </w:rPr>
              <w:t xml:space="preserve">. </w:t>
            </w:r>
          </w:p>
        </w:tc>
        <w:tc>
          <w:tcPr>
            <w:tcW w:w="1892" w:type="dxa"/>
          </w:tcPr>
          <w:p w14:paraId="66A93939" w14:textId="7E932190" w:rsidR="00DB5403" w:rsidRPr="008C3BC8" w:rsidRDefault="00DB5403" w:rsidP="00DB5403">
            <w:pPr>
              <w:rPr>
                <w:rFonts w:ascii="Arial Narrow" w:eastAsia="Times New Roman" w:hAnsi="Arial Narrow" w:cs="Times New Roman"/>
                <w:color w:val="FF0000"/>
                <w:lang w:eastAsia="pl-PL"/>
              </w:rPr>
            </w:pPr>
            <w:r w:rsidRPr="008C3BC8">
              <w:rPr>
                <w:rFonts w:ascii="Arial Narrow" w:eastAsia="Times New Roman" w:hAnsi="Arial Narrow" w:cs="Times New Roman"/>
                <w:color w:val="FF0000"/>
                <w:lang w:eastAsia="pl-PL"/>
              </w:rPr>
              <w:t>Wniosek o przyznanie pomocy</w:t>
            </w:r>
          </w:p>
        </w:tc>
      </w:tr>
      <w:tr w:rsidR="00DB5403" w:rsidRPr="00CC0266" w14:paraId="2EA1ED25" w14:textId="77777777" w:rsidTr="00276C48">
        <w:trPr>
          <w:trHeight w:val="504"/>
        </w:trPr>
        <w:tc>
          <w:tcPr>
            <w:tcW w:w="14970" w:type="dxa"/>
            <w:gridSpan w:val="5"/>
          </w:tcPr>
          <w:p w14:paraId="180976F8" w14:textId="7C9A1643" w:rsidR="00FD03C2" w:rsidRPr="00FD03C2" w:rsidRDefault="00DB5403" w:rsidP="00FD03C2">
            <w:pPr>
              <w:rPr>
                <w:rFonts w:ascii="Arial Narrow" w:eastAsia="Times New Roman" w:hAnsi="Arial Narrow" w:cs="Times New Roman"/>
                <w:color w:val="FF0000"/>
                <w:lang w:eastAsia="pl-PL"/>
              </w:rPr>
            </w:pPr>
            <w:r w:rsidRPr="00FD03C2">
              <w:rPr>
                <w:rFonts w:ascii="Arial Narrow" w:eastAsia="Times New Roman" w:hAnsi="Arial Narrow" w:cs="Times New Roman"/>
                <w:color w:val="FF0000"/>
                <w:lang w:eastAsia="pl-PL"/>
              </w:rPr>
              <w:t xml:space="preserve">Maksymalna liczba punktów – </w:t>
            </w:r>
            <w:r w:rsidR="008C3BC8">
              <w:rPr>
                <w:rFonts w:ascii="Arial Narrow" w:eastAsia="Times New Roman" w:hAnsi="Arial Narrow" w:cs="Times New Roman"/>
                <w:color w:val="FF0000"/>
                <w:lang w:eastAsia="pl-PL"/>
              </w:rPr>
              <w:t>12</w:t>
            </w:r>
          </w:p>
          <w:p w14:paraId="2CA41AB9" w14:textId="424CD162" w:rsidR="00DB5403" w:rsidRPr="00F92BF4" w:rsidRDefault="00DB5403" w:rsidP="00FD03C2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F92BF4">
              <w:rPr>
                <w:rFonts w:ascii="Arial Narrow" w:eastAsia="Times New Roman" w:hAnsi="Arial Narrow" w:cs="Times New Roman"/>
                <w:lang w:eastAsia="pl-PL"/>
              </w:rPr>
              <w:t xml:space="preserve">Minimalna wymagana liczba punktów - </w:t>
            </w:r>
            <w:r w:rsidRPr="00F92BF4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14:paraId="1513784A" w14:textId="77777777" w:rsidR="00700D39" w:rsidRPr="00CC0266" w:rsidRDefault="00700D39" w:rsidP="00595319">
      <w:pPr>
        <w:tabs>
          <w:tab w:val="left" w:pos="8450"/>
        </w:tabs>
        <w:rPr>
          <w:rFonts w:ascii="Arial Narrow" w:hAnsi="Arial Narrow"/>
        </w:rPr>
      </w:pPr>
    </w:p>
    <w:sectPr w:rsidR="00700D39" w:rsidRPr="00CC0266" w:rsidSect="001B133F">
      <w:footerReference w:type="default" r:id="rId8"/>
      <w:pgSz w:w="16838" w:h="11906" w:orient="landscape"/>
      <w:pgMar w:top="284" w:right="426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51556" w14:textId="77777777" w:rsidR="004B5E57" w:rsidRDefault="004B5E57" w:rsidP="00666121">
      <w:pPr>
        <w:spacing w:after="0" w:line="240" w:lineRule="auto"/>
      </w:pPr>
      <w:r>
        <w:separator/>
      </w:r>
    </w:p>
  </w:endnote>
  <w:endnote w:type="continuationSeparator" w:id="0">
    <w:p w14:paraId="51407884" w14:textId="77777777" w:rsidR="004B5E57" w:rsidRDefault="004B5E57" w:rsidP="0066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2739" w:type="dxa"/>
      <w:tblLook w:val="01E0" w:firstRow="1" w:lastRow="1" w:firstColumn="1" w:lastColumn="1" w:noHBand="0" w:noVBand="0"/>
    </w:tblPr>
    <w:tblGrid>
      <w:gridCol w:w="3185"/>
      <w:gridCol w:w="2881"/>
      <w:gridCol w:w="3220"/>
    </w:tblGrid>
    <w:tr w:rsidR="00666121" w:rsidRPr="00AF459C" w14:paraId="349F32B2" w14:textId="77777777" w:rsidTr="00F52338">
      <w:tc>
        <w:tcPr>
          <w:tcW w:w="3185" w:type="dxa"/>
        </w:tcPr>
        <w:p w14:paraId="1D017F98" w14:textId="77777777"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1D800A75" wp14:editId="541DE0E7">
                <wp:extent cx="638175" cy="428625"/>
                <wp:effectExtent l="19050" t="0" r="9525" b="0"/>
                <wp:docPr id="2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14:paraId="5D889B98" w14:textId="77777777"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1949D2D0" wp14:editId="402947AF">
                <wp:extent cx="438150" cy="428625"/>
                <wp:effectExtent l="19050" t="0" r="0" b="0"/>
                <wp:docPr id="3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14:paraId="5CC60AF5" w14:textId="77777777"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0AAFE16A" wp14:editId="18675502">
                <wp:extent cx="657225" cy="428625"/>
                <wp:effectExtent l="19050" t="0" r="9525" b="0"/>
                <wp:docPr id="4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689A66" w14:textId="77777777" w:rsidR="00666121" w:rsidRDefault="00666121" w:rsidP="006661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52688" w14:textId="77777777" w:rsidR="004B5E57" w:rsidRDefault="004B5E57" w:rsidP="00666121">
      <w:pPr>
        <w:spacing w:after="0" w:line="240" w:lineRule="auto"/>
      </w:pPr>
      <w:r>
        <w:separator/>
      </w:r>
    </w:p>
  </w:footnote>
  <w:footnote w:type="continuationSeparator" w:id="0">
    <w:p w14:paraId="45436073" w14:textId="77777777" w:rsidR="004B5E57" w:rsidRDefault="004B5E57" w:rsidP="00666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6B99"/>
    <w:multiLevelType w:val="hybridMultilevel"/>
    <w:tmpl w:val="9FE24FB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29612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24"/>
    <w:rsid w:val="00006223"/>
    <w:rsid w:val="00034DC7"/>
    <w:rsid w:val="00035B30"/>
    <w:rsid w:val="00037644"/>
    <w:rsid w:val="00040727"/>
    <w:rsid w:val="00056B3C"/>
    <w:rsid w:val="000577F8"/>
    <w:rsid w:val="00070D64"/>
    <w:rsid w:val="00086EA3"/>
    <w:rsid w:val="00090C7E"/>
    <w:rsid w:val="000A7031"/>
    <w:rsid w:val="000B438C"/>
    <w:rsid w:val="000D6F9E"/>
    <w:rsid w:val="000D799D"/>
    <w:rsid w:val="000F0F18"/>
    <w:rsid w:val="0012443E"/>
    <w:rsid w:val="00140581"/>
    <w:rsid w:val="00162013"/>
    <w:rsid w:val="00183DC5"/>
    <w:rsid w:val="001A40A6"/>
    <w:rsid w:val="001B133F"/>
    <w:rsid w:val="001E17F1"/>
    <w:rsid w:val="001F011A"/>
    <w:rsid w:val="00213FB8"/>
    <w:rsid w:val="0025757C"/>
    <w:rsid w:val="00276C48"/>
    <w:rsid w:val="002A28A0"/>
    <w:rsid w:val="002A62FB"/>
    <w:rsid w:val="002B14FC"/>
    <w:rsid w:val="002C1819"/>
    <w:rsid w:val="002C3002"/>
    <w:rsid w:val="002C307C"/>
    <w:rsid w:val="003017C9"/>
    <w:rsid w:val="003244F1"/>
    <w:rsid w:val="0033469C"/>
    <w:rsid w:val="00336FE1"/>
    <w:rsid w:val="00350FAB"/>
    <w:rsid w:val="003519E1"/>
    <w:rsid w:val="0036179B"/>
    <w:rsid w:val="003634F0"/>
    <w:rsid w:val="003718A9"/>
    <w:rsid w:val="003B304E"/>
    <w:rsid w:val="003B5870"/>
    <w:rsid w:val="003C2024"/>
    <w:rsid w:val="003D3234"/>
    <w:rsid w:val="003D6988"/>
    <w:rsid w:val="003E2412"/>
    <w:rsid w:val="003F60C3"/>
    <w:rsid w:val="003F77C2"/>
    <w:rsid w:val="00426F72"/>
    <w:rsid w:val="00471708"/>
    <w:rsid w:val="00476A6E"/>
    <w:rsid w:val="00487E48"/>
    <w:rsid w:val="004B4714"/>
    <w:rsid w:val="004B5E57"/>
    <w:rsid w:val="004C67C9"/>
    <w:rsid w:val="004E7FEB"/>
    <w:rsid w:val="004F6C6A"/>
    <w:rsid w:val="00502E84"/>
    <w:rsid w:val="00547FD3"/>
    <w:rsid w:val="00552540"/>
    <w:rsid w:val="005755D2"/>
    <w:rsid w:val="00584110"/>
    <w:rsid w:val="00595319"/>
    <w:rsid w:val="005C6B9C"/>
    <w:rsid w:val="005D38DF"/>
    <w:rsid w:val="005F4BDA"/>
    <w:rsid w:val="00606630"/>
    <w:rsid w:val="0062183D"/>
    <w:rsid w:val="006306BC"/>
    <w:rsid w:val="006333DD"/>
    <w:rsid w:val="00637A68"/>
    <w:rsid w:val="006424B3"/>
    <w:rsid w:val="006542A3"/>
    <w:rsid w:val="00656E98"/>
    <w:rsid w:val="00664261"/>
    <w:rsid w:val="00666121"/>
    <w:rsid w:val="00667D78"/>
    <w:rsid w:val="00693FEE"/>
    <w:rsid w:val="006F638C"/>
    <w:rsid w:val="00700D39"/>
    <w:rsid w:val="00720780"/>
    <w:rsid w:val="00734FFF"/>
    <w:rsid w:val="00750814"/>
    <w:rsid w:val="00757F04"/>
    <w:rsid w:val="007715EC"/>
    <w:rsid w:val="007E39A3"/>
    <w:rsid w:val="008069B7"/>
    <w:rsid w:val="0084665C"/>
    <w:rsid w:val="0084685A"/>
    <w:rsid w:val="00847C22"/>
    <w:rsid w:val="00855E80"/>
    <w:rsid w:val="00857C55"/>
    <w:rsid w:val="00870A31"/>
    <w:rsid w:val="00880314"/>
    <w:rsid w:val="008B08FA"/>
    <w:rsid w:val="008B0CF5"/>
    <w:rsid w:val="008C1F27"/>
    <w:rsid w:val="008C3BC8"/>
    <w:rsid w:val="008F21BB"/>
    <w:rsid w:val="00905168"/>
    <w:rsid w:val="00931853"/>
    <w:rsid w:val="00943B9E"/>
    <w:rsid w:val="00944B69"/>
    <w:rsid w:val="0096016B"/>
    <w:rsid w:val="009604D1"/>
    <w:rsid w:val="00970158"/>
    <w:rsid w:val="009A3D6C"/>
    <w:rsid w:val="009B1E64"/>
    <w:rsid w:val="009C6350"/>
    <w:rsid w:val="009D06B1"/>
    <w:rsid w:val="009E215E"/>
    <w:rsid w:val="00A00FE4"/>
    <w:rsid w:val="00A35410"/>
    <w:rsid w:val="00A560B8"/>
    <w:rsid w:val="00A73EA5"/>
    <w:rsid w:val="00AA2786"/>
    <w:rsid w:val="00AA6BA1"/>
    <w:rsid w:val="00AB6765"/>
    <w:rsid w:val="00AB7C33"/>
    <w:rsid w:val="00AE4B59"/>
    <w:rsid w:val="00AF7864"/>
    <w:rsid w:val="00B001F7"/>
    <w:rsid w:val="00B07324"/>
    <w:rsid w:val="00B1126D"/>
    <w:rsid w:val="00B23741"/>
    <w:rsid w:val="00B276CD"/>
    <w:rsid w:val="00B76426"/>
    <w:rsid w:val="00BB02E9"/>
    <w:rsid w:val="00BB4CB2"/>
    <w:rsid w:val="00BD77CC"/>
    <w:rsid w:val="00BE31AF"/>
    <w:rsid w:val="00BE337B"/>
    <w:rsid w:val="00BF08F8"/>
    <w:rsid w:val="00C06874"/>
    <w:rsid w:val="00C231D6"/>
    <w:rsid w:val="00C2475D"/>
    <w:rsid w:val="00C36F72"/>
    <w:rsid w:val="00C37AB4"/>
    <w:rsid w:val="00C76591"/>
    <w:rsid w:val="00CC0266"/>
    <w:rsid w:val="00D1063F"/>
    <w:rsid w:val="00D12D9B"/>
    <w:rsid w:val="00D12EEF"/>
    <w:rsid w:val="00D16A96"/>
    <w:rsid w:val="00D32423"/>
    <w:rsid w:val="00D439DE"/>
    <w:rsid w:val="00D864B1"/>
    <w:rsid w:val="00DA1006"/>
    <w:rsid w:val="00DB5403"/>
    <w:rsid w:val="00DB6E12"/>
    <w:rsid w:val="00DC1C72"/>
    <w:rsid w:val="00E0340B"/>
    <w:rsid w:val="00E11F3B"/>
    <w:rsid w:val="00E4248B"/>
    <w:rsid w:val="00E43C6A"/>
    <w:rsid w:val="00E461E6"/>
    <w:rsid w:val="00E54AC9"/>
    <w:rsid w:val="00E56A16"/>
    <w:rsid w:val="00E5728C"/>
    <w:rsid w:val="00E62710"/>
    <w:rsid w:val="00EA0D43"/>
    <w:rsid w:val="00EB5673"/>
    <w:rsid w:val="00EB7007"/>
    <w:rsid w:val="00ED1A59"/>
    <w:rsid w:val="00EF705D"/>
    <w:rsid w:val="00F140F1"/>
    <w:rsid w:val="00F74E62"/>
    <w:rsid w:val="00F91FFD"/>
    <w:rsid w:val="00F92BF4"/>
    <w:rsid w:val="00F93F7A"/>
    <w:rsid w:val="00F95777"/>
    <w:rsid w:val="00FA08A4"/>
    <w:rsid w:val="00FC5CCB"/>
    <w:rsid w:val="00FD03C2"/>
    <w:rsid w:val="00FD0B19"/>
    <w:rsid w:val="00FE11EB"/>
    <w:rsid w:val="00FE1D6C"/>
    <w:rsid w:val="00FE5568"/>
    <w:rsid w:val="00FF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9EBC8"/>
  <w15:docId w15:val="{9CD80C85-44A3-4072-B2C5-894EBD147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0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C20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C20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0780"/>
    <w:pPr>
      <w:tabs>
        <w:tab w:val="center" w:pos="4536"/>
        <w:tab w:val="right" w:pos="9072"/>
      </w:tabs>
    </w:pPr>
    <w:rPr>
      <w:rFonts w:ascii="Calibri" w:eastAsia="Times New Roman" w:hAnsi="Calibri" w:cs="Times New Roman"/>
      <w:lang w:val="en-US" w:bidi="en-US"/>
    </w:rPr>
  </w:style>
  <w:style w:type="character" w:customStyle="1" w:styleId="NagwekZnak">
    <w:name w:val="Nagłówek Znak"/>
    <w:basedOn w:val="Domylnaczcionkaakapitu"/>
    <w:link w:val="Nagwek"/>
    <w:uiPriority w:val="99"/>
    <w:rsid w:val="00720780"/>
    <w:rPr>
      <w:rFonts w:ascii="Calibri" w:eastAsia="Times New Roman" w:hAnsi="Calibri" w:cs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121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66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6121"/>
  </w:style>
  <w:style w:type="paragraph" w:styleId="Akapitzlist">
    <w:name w:val="List Paragraph"/>
    <w:basedOn w:val="Normalny"/>
    <w:uiPriority w:val="34"/>
    <w:qFormat/>
    <w:rsid w:val="00970158"/>
    <w:pPr>
      <w:spacing w:after="0" w:line="360" w:lineRule="auto"/>
      <w:ind w:left="7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6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633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Bartłomiej Nasieniak</cp:lastModifiedBy>
  <cp:revision>4</cp:revision>
  <cp:lastPrinted>2022-10-04T08:41:00Z</cp:lastPrinted>
  <dcterms:created xsi:type="dcterms:W3CDTF">2022-10-04T13:33:00Z</dcterms:created>
  <dcterms:modified xsi:type="dcterms:W3CDTF">2022-10-05T10:12:00Z</dcterms:modified>
</cp:coreProperties>
</file>